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1" w:rsidRPr="00453029" w:rsidRDefault="00EC68C1" w:rsidP="008350B8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34"/>
          <w:lang w:eastAsia="ru-RU"/>
        </w:rPr>
      </w:pPr>
      <w:r w:rsidRPr="00453029">
        <w:rPr>
          <w:rFonts w:ascii="Times New Roman" w:eastAsia="Times New Roman" w:hAnsi="Times New Roman" w:cs="Times New Roman"/>
          <w:bCs/>
          <w:color w:val="000000"/>
          <w:kern w:val="36"/>
          <w:sz w:val="40"/>
          <w:szCs w:val="34"/>
          <w:lang w:eastAsia="ru-RU"/>
        </w:rPr>
        <w:t>Грипп</w:t>
      </w:r>
      <w:r w:rsidR="008350B8" w:rsidRPr="00453029">
        <w:rPr>
          <w:rFonts w:ascii="Times New Roman" w:eastAsia="Times New Roman" w:hAnsi="Times New Roman" w:cs="Times New Roman"/>
          <w:bCs/>
          <w:color w:val="000000"/>
          <w:kern w:val="36"/>
          <w:sz w:val="40"/>
          <w:szCs w:val="34"/>
          <w:lang w:eastAsia="ru-RU"/>
        </w:rPr>
        <w:t>,</w:t>
      </w:r>
      <w:r w:rsidR="00453029">
        <w:rPr>
          <w:rFonts w:ascii="Times New Roman" w:eastAsia="Times New Roman" w:hAnsi="Times New Roman" w:cs="Times New Roman"/>
          <w:bCs/>
          <w:color w:val="000000"/>
          <w:kern w:val="36"/>
          <w:sz w:val="40"/>
          <w:szCs w:val="34"/>
          <w:lang w:eastAsia="ru-RU"/>
        </w:rPr>
        <w:t xml:space="preserve"> </w:t>
      </w:r>
      <w:proofErr w:type="spellStart"/>
      <w:r w:rsidR="00453029">
        <w:rPr>
          <w:rFonts w:ascii="Times New Roman" w:eastAsia="Times New Roman" w:hAnsi="Times New Roman" w:cs="Times New Roman"/>
          <w:bCs/>
          <w:color w:val="000000"/>
          <w:kern w:val="36"/>
          <w:sz w:val="40"/>
          <w:szCs w:val="34"/>
          <w:lang w:eastAsia="ru-RU"/>
        </w:rPr>
        <w:t>коронавирусная</w:t>
      </w:r>
      <w:proofErr w:type="spellEnd"/>
      <w:r w:rsidR="00453029">
        <w:rPr>
          <w:rFonts w:ascii="Times New Roman" w:eastAsia="Times New Roman" w:hAnsi="Times New Roman" w:cs="Times New Roman"/>
          <w:bCs/>
          <w:color w:val="000000"/>
          <w:kern w:val="36"/>
          <w:sz w:val="40"/>
          <w:szCs w:val="34"/>
          <w:lang w:eastAsia="ru-RU"/>
        </w:rPr>
        <w:t xml:space="preserve"> инфекция и другие острые </w:t>
      </w:r>
      <w:r w:rsidR="008350B8" w:rsidRPr="00453029">
        <w:rPr>
          <w:rFonts w:ascii="Times New Roman" w:eastAsia="Times New Roman" w:hAnsi="Times New Roman" w:cs="Times New Roman"/>
          <w:b/>
          <w:bCs/>
          <w:color w:val="4F4F4F"/>
          <w:sz w:val="36"/>
          <w:szCs w:val="28"/>
          <w:lang w:eastAsia="ru-RU"/>
        </w:rPr>
        <w:t xml:space="preserve"> </w:t>
      </w:r>
      <w:r w:rsidR="00453029" w:rsidRPr="00453029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респираторные вирусные инфекции</w:t>
      </w:r>
      <w:r w:rsidR="00453029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 xml:space="preserve"> </w:t>
      </w:r>
      <w:r w:rsidR="008350B8" w:rsidRPr="00453029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(ОРВИ)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Cs/>
          <w:sz w:val="28"/>
          <w:szCs w:val="28"/>
          <w:lang w:eastAsia="ru-RU"/>
        </w:rPr>
        <w:t>Грипп, коронавирусная инфекция и другие острые респираторные вирусные инфекции (ОРВИ) находятся на первом месте по числу ежегодно заболевающих людей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Несмотря на постоянные усилия, направленные на борьбу с возбудителями гриппа, коронавирусной инфекции и других ОРВИ победить их до сих пор не удается.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Ежегодно от осложнений гриппа погибают тысячи человек.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Это связано с тем, что вирусы, прежде всего вирусы гриппа и коронавирусы обладают способностью </w:t>
      </w:r>
      <w:r w:rsidR="00260444" w:rsidRPr="00453029">
        <w:rPr>
          <w:rFonts w:ascii="Helvetica" w:eastAsia="Times New Roman" w:hAnsi="Helvetica" w:cs="Helvetica"/>
          <w:sz w:val="28"/>
          <w:szCs w:val="28"/>
          <w:lang w:eastAsia="ru-RU"/>
        </w:rPr>
        <w:t>менять свою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структуру и </w:t>
      </w:r>
      <w:r w:rsidR="00260444" w:rsidRPr="00453029">
        <w:rPr>
          <w:rFonts w:ascii="Helvetica" w:eastAsia="Times New Roman" w:hAnsi="Helvetica" w:cs="Helvetica"/>
          <w:sz w:val="28"/>
          <w:szCs w:val="28"/>
          <w:lang w:eastAsia="ru-RU"/>
        </w:rPr>
        <w:t>мутировавший вирус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, способен поражать человека вновь. Так, </w:t>
      </w:r>
      <w:r w:rsidR="00260444" w:rsidRPr="00453029">
        <w:rPr>
          <w:rFonts w:ascii="Helvetica" w:eastAsia="Times New Roman" w:hAnsi="Helvetica" w:cs="Helvetica"/>
          <w:sz w:val="28"/>
          <w:szCs w:val="28"/>
          <w:lang w:eastAsia="ru-RU"/>
        </w:rPr>
        <w:t>переболевший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гриппом человек имеет хороший иммунный барьер, но тем не менее новый измененный вирус, способен легко проникать через него, так как иммунитета против этого вида вируса организм пока не выработал.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Для кого </w:t>
      </w:r>
      <w:r w:rsidR="008350B8"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наиболее</w:t>
      </w: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опасна встреча с </w:t>
      </w:r>
      <w:r w:rsidR="00260444"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вирусом?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Особо тяжело переносят инфекцию дети и пожилые люди, для этих возрастных групп очень опасны осложнения, которые могут развиться во время заболевания. Дети болеют более тяжело в связи с тем, что их иммунная система еще не встречалась с данным вирусом, а для пожилых людей, также, как и для людей с хроническими заболеваниями, вирус опасен по причине ослабленной иммунной системы.</w:t>
      </w:r>
    </w:p>
    <w:p w:rsidR="00EC68C1" w:rsidRPr="00453029" w:rsidRDefault="008350B8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Г</w:t>
      </w:r>
      <w:r w:rsidR="00EC68C1"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руппы риска</w:t>
      </w:r>
    </w:p>
    <w:p w:rsidR="00EC68C1" w:rsidRPr="00453029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Дети</w:t>
      </w:r>
    </w:p>
    <w:p w:rsidR="00EC68C1" w:rsidRPr="00453029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Люди старше 60 лет</w:t>
      </w:r>
    </w:p>
    <w:p w:rsidR="00EC68C1" w:rsidRPr="00453029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Люди с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хроническими заболеваниями легких (бронхиальная астма, хроническая обструктивная болезнь легких</w:t>
      </w:r>
      <w:r w:rsidR="007A5EC0" w:rsidRPr="00453029">
        <w:rPr>
          <w:rFonts w:ascii="Helvetica" w:eastAsia="Times New Roman" w:hAnsi="Helvetica" w:cs="Helvetica"/>
          <w:sz w:val="28"/>
          <w:szCs w:val="28"/>
          <w:lang w:eastAsia="ru-RU"/>
        </w:rPr>
        <w:t>)</w:t>
      </w:r>
    </w:p>
    <w:p w:rsidR="00EC68C1" w:rsidRPr="00453029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Люди с 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>хроническими заболеваниями сердечно-сосудистой системы (врожденные пороки сердца, ишемическая болезнь сердца, сердечная недостаточность)</w:t>
      </w:r>
    </w:p>
    <w:p w:rsidR="00EC68C1" w:rsidRPr="00453029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Беременные женщины</w:t>
      </w:r>
    </w:p>
    <w:p w:rsidR="00EC68C1" w:rsidRPr="00453029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Медицински</w:t>
      </w:r>
      <w:r w:rsidR="007A5EC0" w:rsidRPr="00453029">
        <w:rPr>
          <w:rFonts w:ascii="Helvetica" w:eastAsia="Times New Roman" w:hAnsi="Helvetica" w:cs="Helvetica"/>
          <w:sz w:val="28"/>
          <w:szCs w:val="28"/>
          <w:lang w:eastAsia="ru-RU"/>
        </w:rPr>
        <w:t>е работники</w:t>
      </w:r>
    </w:p>
    <w:p w:rsidR="00EC68C1" w:rsidRPr="00453029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Работники общественного транспорта, предприятий общественного питания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Каким образом происходит заражение?</w:t>
      </w:r>
    </w:p>
    <w:p w:rsidR="00EC68C1" w:rsidRPr="00453029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Инфекция передается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от больного человека здоровому 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через мельчайшие 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>капельк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и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слюны или слизи, которые выделяются во время чихания, кашля разговора. 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Возможна и контактная передача.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Симптомы</w:t>
      </w:r>
    </w:p>
    <w:p w:rsidR="007A5EC0" w:rsidRPr="00453029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В зависимости от конкретного вида возбудителя симптомы могут значительно различаться, как по степени выраженности, так и по вариантам сочетания. </w:t>
      </w:r>
    </w:p>
    <w:p w:rsidR="007A5EC0" w:rsidRPr="00453029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Повышение температуры </w:t>
      </w:r>
    </w:p>
    <w:p w:rsidR="00EC68C1" w:rsidRPr="00453029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О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зноб, общее недомогание, 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слабость 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головная боль, боли в 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мышцах </w:t>
      </w:r>
    </w:p>
    <w:p w:rsidR="00EC68C1" w:rsidRPr="00453029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Снижение аппетита</w:t>
      </w:r>
      <w:r w:rsidR="007A5EC0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, возможны 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>тошнота</w:t>
      </w:r>
      <w:r w:rsidR="007A5EC0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рвота</w:t>
      </w:r>
    </w:p>
    <w:p w:rsidR="007A5EC0" w:rsidRPr="00453029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Конъюнктивит</w:t>
      </w:r>
      <w:r w:rsidR="007A5EC0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(возможно)</w:t>
      </w:r>
    </w:p>
    <w:p w:rsidR="00C57561" w:rsidRPr="00453029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Понос (возможно)</w:t>
      </w:r>
    </w:p>
    <w:p w:rsidR="00EC68C1" w:rsidRPr="00453029" w:rsidRDefault="00C57561" w:rsidP="00C5756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В среднем, болезнь длится 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>около 5 дней. Если температура держится дольше, возможно, возникли осложнения.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Осложнения</w:t>
      </w:r>
    </w:p>
    <w:p w:rsidR="00EC68C1" w:rsidRPr="00453029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Пневмония </w:t>
      </w:r>
    </w:p>
    <w:p w:rsidR="00EC68C1" w:rsidRPr="00453029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Энцефалит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>, менингит</w:t>
      </w:r>
    </w:p>
    <w:p w:rsidR="00EC68C1" w:rsidRPr="00453029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Осложнения беременности, 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развитие 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>патологии плода</w:t>
      </w:r>
    </w:p>
    <w:p w:rsidR="00EC68C1" w:rsidRPr="00453029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Обострение хронических заболеваний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Лечение заболевания проводится под контролем врача, который только после осмотра пациента назначает схему лечения и дает другие рекомендации. 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Заболевший 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должен соблюдать постельный режим, 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>полноценно питаться и пить больше жидкости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.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Антибиотики 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Приним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>ать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антибиотики в первые дни заболевания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- 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больш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>ая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ошибк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>а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. Антибиотики не способны справиться с вирусом, кроме того, они 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>неблагоприятно влияют на нормальную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микрофлору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>.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Антибиотики назнача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ет только </w:t>
      </w:r>
      <w:r w:rsidR="00260444" w:rsidRPr="00453029">
        <w:rPr>
          <w:rFonts w:ascii="Helvetica" w:eastAsia="Times New Roman" w:hAnsi="Helvetica" w:cs="Helvetica"/>
          <w:sz w:val="28"/>
          <w:szCs w:val="28"/>
          <w:lang w:eastAsia="ru-RU"/>
        </w:rPr>
        <w:t>врач, только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 случае развития осложнений, вызванных присоединением бактериальной инфекции.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Принимать антибактериальные препараты в качестве профилактики развития осложнений- опасно и бесполезно.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Заболевший человек должен оставаться дома и не создавать угрозу заражения окружающих.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Профилактика</w:t>
      </w:r>
    </w:p>
    <w:p w:rsidR="00EC68C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C57561" w:rsidRPr="00453029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Самым эффективным способом профилактики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гриппа является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ежегодная 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вакцинация. Состав вакцины против гриппа меняется ежегодно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. 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Прежде всего, вакцинироваться рекомендуется тем, кто входит в группу риска. Оптимальное время для вакцинации октябрь-ноябрь.</w:t>
      </w:r>
      <w:r w:rsidR="00C57561"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Вакцинация детей против гриппа возможна, начиная с 6-месячного возраста.</w:t>
      </w:r>
    </w:p>
    <w:p w:rsidR="00260444" w:rsidRPr="00453029" w:rsidRDefault="00C5756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Вакцины против большинства возбудителей острых респираторных </w:t>
      </w:r>
      <w:r w:rsidR="00260444" w:rsidRPr="00453029">
        <w:rPr>
          <w:rFonts w:ascii="Helvetica" w:eastAsia="Times New Roman" w:hAnsi="Helvetica" w:cs="Helvetica"/>
          <w:sz w:val="28"/>
          <w:szCs w:val="28"/>
          <w:lang w:eastAsia="ru-RU"/>
        </w:rPr>
        <w:t>вирусных</w:t>
      </w: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инфекций </w:t>
      </w:r>
      <w:r w:rsidR="00260444" w:rsidRPr="00453029">
        <w:rPr>
          <w:rFonts w:ascii="Helvetica" w:eastAsia="Times New Roman" w:hAnsi="Helvetica" w:cs="Helvetica"/>
          <w:sz w:val="28"/>
          <w:szCs w:val="28"/>
          <w:lang w:eastAsia="ru-RU"/>
        </w:rPr>
        <w:t>не разработаны.</w:t>
      </w:r>
    </w:p>
    <w:p w:rsidR="00EC68C1" w:rsidRPr="00453029" w:rsidRDefault="00260444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Универсальные меры</w:t>
      </w:r>
      <w:r w:rsidR="00EC68C1"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профилактики</w:t>
      </w:r>
    </w:p>
    <w:p w:rsidR="00EC68C1" w:rsidRPr="00453029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Часто и тщательно мойте руки</w:t>
      </w:r>
    </w:p>
    <w:p w:rsidR="00EC68C1" w:rsidRPr="00453029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Избегайте контактов с кашляющими людьми</w:t>
      </w:r>
    </w:p>
    <w:p w:rsidR="00EC68C1" w:rsidRPr="00453029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Придерживайтесь здорового образа жизни (сон, здоровая пища, физическая активность)</w:t>
      </w:r>
    </w:p>
    <w:p w:rsidR="00EC68C1" w:rsidRPr="00453029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Пейте больше жидкости</w:t>
      </w:r>
    </w:p>
    <w:p w:rsidR="00EC68C1" w:rsidRPr="00453029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Регулярно проветривайте и увлажняйте воздух в помещении, в которо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>м находитесь</w:t>
      </w:r>
    </w:p>
    <w:p w:rsidR="00EC68C1" w:rsidRPr="00453029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Реже бывайте в людных местах</w:t>
      </w:r>
    </w:p>
    <w:p w:rsidR="00EC68C1" w:rsidRPr="00453029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 xml:space="preserve">Используйте маску, когда находитесь в транспорте или в людных местах  </w:t>
      </w:r>
    </w:p>
    <w:p w:rsidR="00EC68C1" w:rsidRPr="00453029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Избегайте объятий</w:t>
      </w:r>
      <w:r w:rsidR="00EC68C1" w:rsidRPr="00453029">
        <w:rPr>
          <w:rFonts w:ascii="Helvetica" w:eastAsia="Times New Roman" w:hAnsi="Helvetica" w:cs="Helvetica"/>
          <w:sz w:val="28"/>
          <w:szCs w:val="28"/>
          <w:lang w:eastAsia="ru-RU"/>
        </w:rPr>
        <w:t>, поцелуев и рукопожатий при встречах</w:t>
      </w:r>
    </w:p>
    <w:p w:rsidR="00EC68C1" w:rsidRPr="00453029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sz w:val="28"/>
          <w:szCs w:val="28"/>
          <w:lang w:eastAsia="ru-RU"/>
        </w:rPr>
        <w:t>Не трогайте лицо, глаза, нос немытыми руками</w:t>
      </w:r>
    </w:p>
    <w:p w:rsidR="00EC68C1" w:rsidRPr="00453029" w:rsidRDefault="00EC68C1" w:rsidP="008350B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При </w:t>
      </w:r>
      <w:r w:rsidR="008350B8"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первых </w:t>
      </w:r>
      <w:r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признаках вирусной инфекции – обратитесь к </w:t>
      </w:r>
      <w:r w:rsidR="008350B8" w:rsidRPr="00453029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врачу!</w:t>
      </w:r>
    </w:p>
    <w:p w:rsidR="00EC68C1" w:rsidRPr="00453029" w:rsidRDefault="00EC68C1">
      <w:bookmarkStart w:id="0" w:name="_GoBack"/>
      <w:bookmarkEnd w:id="0"/>
    </w:p>
    <w:sectPr w:rsidR="00EC68C1" w:rsidRPr="00453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3F92"/>
    <w:multiLevelType w:val="multilevel"/>
    <w:tmpl w:val="F2D8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FA1999"/>
    <w:multiLevelType w:val="multilevel"/>
    <w:tmpl w:val="6978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E8767F"/>
    <w:multiLevelType w:val="multilevel"/>
    <w:tmpl w:val="5E00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436DE7"/>
    <w:multiLevelType w:val="multilevel"/>
    <w:tmpl w:val="147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072C05"/>
    <w:multiLevelType w:val="hybridMultilevel"/>
    <w:tmpl w:val="F5D6ADA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6AF21BA1"/>
    <w:multiLevelType w:val="multilevel"/>
    <w:tmpl w:val="5498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8C1"/>
    <w:rsid w:val="00260444"/>
    <w:rsid w:val="00453029"/>
    <w:rsid w:val="007A5EC0"/>
    <w:rsid w:val="008350B8"/>
    <w:rsid w:val="00C57561"/>
    <w:rsid w:val="00EC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Админ</cp:lastModifiedBy>
  <cp:revision>4</cp:revision>
  <dcterms:created xsi:type="dcterms:W3CDTF">2020-01-30T11:10:00Z</dcterms:created>
  <dcterms:modified xsi:type="dcterms:W3CDTF">2021-07-09T02:14:00Z</dcterms:modified>
</cp:coreProperties>
</file>