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54" w:rsidRDefault="00DE3354" w:rsidP="00DE3354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опубликовано </w:t>
      </w:r>
    </w:p>
    <w:p w:rsidR="00DE3354" w:rsidRDefault="00DE3354" w:rsidP="00DE3354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периодическом печатном издании</w:t>
      </w:r>
    </w:p>
    <w:p w:rsidR="00DE3354" w:rsidRDefault="00DE3354" w:rsidP="00DE3354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«Бюллетень Пихтовского сельсовета</w:t>
      </w:r>
    </w:p>
    <w:p w:rsidR="00DE3354" w:rsidRDefault="00DE3354" w:rsidP="00DE3354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Колыванского района </w:t>
      </w:r>
    </w:p>
    <w:p w:rsidR="00DE3354" w:rsidRDefault="00DE3354" w:rsidP="00DE3354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Новосибирской области»</w:t>
      </w:r>
    </w:p>
    <w:p w:rsidR="00DE3354" w:rsidRDefault="00DE3354" w:rsidP="00DE3354">
      <w:pPr>
        <w:pStyle w:val="a4"/>
        <w:jc w:val="right"/>
        <w:rPr>
          <w:rFonts w:ascii="Times New Roman" w:hAnsi="Times New Roman"/>
        </w:rPr>
      </w:pPr>
      <w:r>
        <w:rPr>
          <w:rFonts w:ascii="Arial" w:hAnsi="Arial" w:cs="Arial"/>
        </w:rPr>
        <w:t>№19 от 03.11.2022</w:t>
      </w:r>
    </w:p>
    <w:p w:rsidR="00DE3354" w:rsidRDefault="00DE3354" w:rsidP="00503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35CB" w:rsidRPr="00DE3354" w:rsidRDefault="005035CB" w:rsidP="00503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5035CB" w:rsidRPr="00DE3354" w:rsidRDefault="005035CB" w:rsidP="00503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>ПИХТОВСКОГО СЕЛЬСОВЕТА</w:t>
      </w:r>
    </w:p>
    <w:p w:rsidR="005035CB" w:rsidRPr="00DE3354" w:rsidRDefault="005035CB" w:rsidP="00503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>Колыванского района</w:t>
      </w:r>
    </w:p>
    <w:p w:rsidR="005035CB" w:rsidRPr="00DE3354" w:rsidRDefault="005035CB" w:rsidP="00503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</w:p>
    <w:p w:rsidR="005035CB" w:rsidRPr="00DE3354" w:rsidRDefault="00131798" w:rsidP="00503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>РЕШЕНИЕ 103</w:t>
      </w:r>
    </w:p>
    <w:p w:rsidR="005035CB" w:rsidRPr="00DE3354" w:rsidRDefault="005035CB" w:rsidP="00503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 xml:space="preserve">двадцать </w:t>
      </w:r>
      <w:r w:rsidR="00131798" w:rsidRPr="00DE3354">
        <w:rPr>
          <w:rFonts w:ascii="Times New Roman" w:eastAsia="Times New Roman" w:hAnsi="Times New Roman" w:cs="Times New Roman"/>
          <w:b/>
          <w:sz w:val="24"/>
          <w:szCs w:val="24"/>
        </w:rPr>
        <w:t>четвертой</w:t>
      </w: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сессии</w:t>
      </w:r>
    </w:p>
    <w:p w:rsidR="005035CB" w:rsidRPr="00DE3354" w:rsidRDefault="005035CB" w:rsidP="005035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 xml:space="preserve"> (шестого созыва)</w:t>
      </w:r>
    </w:p>
    <w:p w:rsidR="005035CB" w:rsidRPr="00DE3354" w:rsidRDefault="005035CB" w:rsidP="005035CB">
      <w:pPr>
        <w:tabs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31798" w:rsidRPr="00DE3354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131798" w:rsidRPr="00DE335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E3354">
        <w:rPr>
          <w:rFonts w:ascii="Times New Roman" w:eastAsia="Times New Roman" w:hAnsi="Times New Roman" w:cs="Times New Roman"/>
          <w:b/>
          <w:sz w:val="24"/>
          <w:szCs w:val="24"/>
        </w:rPr>
        <w:t>.2022 г.                                                                         с. Пихтовка</w:t>
      </w:r>
    </w:p>
    <w:p w:rsidR="005035CB" w:rsidRPr="00DE3354" w:rsidRDefault="005035CB" w:rsidP="005035CB">
      <w:pPr>
        <w:tabs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CB" w:rsidRPr="00DE3354" w:rsidRDefault="005035CB" w:rsidP="005035CB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"/>
          <w:b/>
          <w:sz w:val="24"/>
          <w:szCs w:val="24"/>
        </w:rPr>
      </w:pPr>
      <w:r w:rsidRPr="00DE3354">
        <w:rPr>
          <w:rStyle w:val="Bodytext513pt"/>
          <w:b/>
          <w:sz w:val="24"/>
          <w:szCs w:val="24"/>
        </w:rPr>
        <w:t>О внесении изменений в решение Совета депутатов</w:t>
      </w:r>
    </w:p>
    <w:p w:rsidR="005035CB" w:rsidRPr="00DE3354" w:rsidRDefault="005035CB" w:rsidP="005035CB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"/>
          <w:b/>
          <w:sz w:val="24"/>
          <w:szCs w:val="24"/>
        </w:rPr>
      </w:pPr>
      <w:r w:rsidRPr="00DE3354">
        <w:rPr>
          <w:rStyle w:val="Bodytext513pt"/>
          <w:b/>
          <w:sz w:val="24"/>
          <w:szCs w:val="24"/>
        </w:rPr>
        <w:t xml:space="preserve"> Пихтовского сельсовета Колыванского района </w:t>
      </w:r>
    </w:p>
    <w:p w:rsidR="005035CB" w:rsidRPr="00DE3354" w:rsidRDefault="005035CB" w:rsidP="005035CB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"/>
          <w:b/>
          <w:sz w:val="24"/>
          <w:szCs w:val="24"/>
        </w:rPr>
      </w:pPr>
      <w:r w:rsidRPr="00DE3354">
        <w:rPr>
          <w:rStyle w:val="Bodytext513pt"/>
          <w:b/>
          <w:sz w:val="24"/>
          <w:szCs w:val="24"/>
        </w:rPr>
        <w:t>Новосибирской области от 28.12.2021 № 66 «О бюджете</w:t>
      </w:r>
    </w:p>
    <w:p w:rsidR="005035CB" w:rsidRPr="00DE3354" w:rsidRDefault="005035CB" w:rsidP="005035CB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i w:val="0"/>
        </w:rPr>
      </w:pPr>
      <w:r w:rsidRPr="00DE3354">
        <w:rPr>
          <w:i w:val="0"/>
          <w:sz w:val="24"/>
          <w:szCs w:val="24"/>
        </w:rPr>
        <w:t xml:space="preserve">Пихтовского сельсовета </w:t>
      </w:r>
    </w:p>
    <w:p w:rsidR="005035CB" w:rsidRPr="00DE3354" w:rsidRDefault="005035CB" w:rsidP="005035CB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"/>
          <w:b/>
          <w:sz w:val="24"/>
          <w:szCs w:val="24"/>
        </w:rPr>
      </w:pPr>
      <w:r w:rsidRPr="00DE3354">
        <w:rPr>
          <w:i w:val="0"/>
          <w:sz w:val="24"/>
          <w:szCs w:val="24"/>
        </w:rPr>
        <w:t xml:space="preserve">Колыванского района Новосибирской области </w:t>
      </w:r>
    </w:p>
    <w:p w:rsidR="005035CB" w:rsidRPr="00DE3354" w:rsidRDefault="005035CB" w:rsidP="005035CB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i w:val="0"/>
        </w:rPr>
      </w:pPr>
      <w:r w:rsidRPr="00DE3354">
        <w:rPr>
          <w:rStyle w:val="Bodytext513pt"/>
          <w:b/>
          <w:sz w:val="24"/>
          <w:szCs w:val="24"/>
        </w:rPr>
        <w:t xml:space="preserve">на 2022 год и </w:t>
      </w:r>
      <w:proofErr w:type="gramStart"/>
      <w:r w:rsidRPr="00DE3354">
        <w:rPr>
          <w:rStyle w:val="Bodytext513pt"/>
          <w:b/>
          <w:sz w:val="24"/>
          <w:szCs w:val="24"/>
        </w:rPr>
        <w:t>плановый</w:t>
      </w:r>
      <w:proofErr w:type="gramEnd"/>
      <w:r w:rsidRPr="00DE3354">
        <w:rPr>
          <w:rStyle w:val="Bodytext513pt"/>
          <w:b/>
          <w:sz w:val="24"/>
          <w:szCs w:val="24"/>
        </w:rPr>
        <w:t xml:space="preserve"> </w:t>
      </w:r>
      <w:r w:rsidRPr="00DE3354">
        <w:rPr>
          <w:i w:val="0"/>
          <w:sz w:val="24"/>
          <w:szCs w:val="24"/>
        </w:rPr>
        <w:t>период 2023 и 2024 годов»</w:t>
      </w:r>
    </w:p>
    <w:p w:rsidR="005035CB" w:rsidRDefault="005035CB" w:rsidP="005035CB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  <w:sz w:val="24"/>
          <w:szCs w:val="24"/>
        </w:rPr>
      </w:pPr>
    </w:p>
    <w:p w:rsidR="005035CB" w:rsidRPr="002E777E" w:rsidRDefault="005035CB" w:rsidP="005035CB">
      <w:pPr>
        <w:pStyle w:val="Bodytext20"/>
        <w:shd w:val="clear" w:color="auto" w:fill="auto"/>
        <w:spacing w:before="0" w:line="322" w:lineRule="exact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2E777E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Пихтовского сельсовета Колыванского района Новосибирской области», утвержденным решением Совета депутатов Пихтовского сельсовета Колыванского района Новосибирской области  от 19.02.2019 № 148 «Об утверждении Положения   «О бюджетном процессе Пихтовского сельсовета Колыванского района Новосибирской области», Уставом сельского</w:t>
      </w:r>
      <w:proofErr w:type="gramEnd"/>
      <w:r w:rsidRPr="002E777E">
        <w:rPr>
          <w:rFonts w:ascii="Arial" w:hAnsi="Arial" w:cs="Arial"/>
          <w:sz w:val="24"/>
          <w:szCs w:val="24"/>
        </w:rPr>
        <w:t xml:space="preserve"> поселения Пихтовского сельсовета Колыванского муниципального района Новосибирской области, Совет депутатов Пихтовского сельсовета Колыванского района Новосибирской области РЕШИЛ:</w:t>
      </w:r>
    </w:p>
    <w:p w:rsidR="005035CB" w:rsidRPr="002E777E" w:rsidRDefault="005035CB" w:rsidP="005035CB">
      <w:pPr>
        <w:pStyle w:val="a3"/>
        <w:widowControl/>
        <w:numPr>
          <w:ilvl w:val="0"/>
          <w:numId w:val="3"/>
        </w:numPr>
        <w:ind w:left="0" w:firstLine="426"/>
        <w:jc w:val="both"/>
        <w:rPr>
          <w:rFonts w:ascii="Arial" w:eastAsia="Times New Roman" w:hAnsi="Arial" w:cs="Arial"/>
          <w:color w:val="auto"/>
          <w:lang w:bidi="ar-SA"/>
        </w:rPr>
      </w:pPr>
      <w:r w:rsidRPr="002E777E">
        <w:rPr>
          <w:rFonts w:ascii="Arial" w:eastAsia="Times New Roman" w:hAnsi="Arial" w:cs="Arial"/>
          <w:color w:val="auto"/>
          <w:lang w:bidi="ar-SA"/>
        </w:rPr>
        <w:t xml:space="preserve">Внести в решение Совета депутатов Пихтовского сельсовета Колыванского района Новосибирской </w:t>
      </w:r>
      <w:proofErr w:type="spellStart"/>
      <w:r w:rsidRPr="002E777E">
        <w:rPr>
          <w:rFonts w:ascii="Arial" w:eastAsia="Times New Roman" w:hAnsi="Arial" w:cs="Arial"/>
          <w:color w:val="auto"/>
          <w:lang w:bidi="ar-SA"/>
        </w:rPr>
        <w:t>областиот</w:t>
      </w:r>
      <w:proofErr w:type="spellEnd"/>
      <w:r w:rsidRPr="002E777E">
        <w:rPr>
          <w:rFonts w:ascii="Arial" w:eastAsia="Times New Roman" w:hAnsi="Arial" w:cs="Arial"/>
          <w:color w:val="auto"/>
          <w:lang w:bidi="ar-SA"/>
        </w:rPr>
        <w:t xml:space="preserve"> 28.12.2021 № 66 «О бюджете Пихтовского сельсовета Колыванского района Новосибирской области на 2022 год и плановый период 2023-2024 годов» следующие изменения:</w:t>
      </w:r>
    </w:p>
    <w:p w:rsidR="005035CB" w:rsidRPr="002E777E" w:rsidRDefault="005035CB" w:rsidP="005035CB">
      <w:pPr>
        <w:pStyle w:val="a3"/>
        <w:widowControl/>
        <w:numPr>
          <w:ilvl w:val="1"/>
          <w:numId w:val="3"/>
        </w:numPr>
        <w:ind w:left="0" w:firstLine="426"/>
        <w:jc w:val="both"/>
        <w:rPr>
          <w:rFonts w:ascii="Arial" w:eastAsia="Times New Roman" w:hAnsi="Arial" w:cs="Arial"/>
          <w:color w:val="auto"/>
          <w:lang w:bidi="ar-SA"/>
        </w:rPr>
      </w:pPr>
      <w:r w:rsidRPr="002E777E">
        <w:rPr>
          <w:rFonts w:ascii="Arial" w:eastAsia="Times New Roman" w:hAnsi="Arial" w:cs="Arial"/>
          <w:color w:val="auto"/>
          <w:lang w:bidi="ar-SA"/>
        </w:rPr>
        <w:t>приложение № 2 к решению изложить в следующей редакции согласно приложению № 1 к настоящему решению;</w:t>
      </w:r>
    </w:p>
    <w:p w:rsidR="005035CB" w:rsidRPr="002E777E" w:rsidRDefault="005035CB" w:rsidP="005035CB">
      <w:pPr>
        <w:pStyle w:val="a3"/>
        <w:widowControl/>
        <w:numPr>
          <w:ilvl w:val="1"/>
          <w:numId w:val="3"/>
        </w:numPr>
        <w:ind w:left="0" w:firstLine="426"/>
        <w:jc w:val="both"/>
        <w:rPr>
          <w:rFonts w:ascii="Arial" w:eastAsia="Times New Roman" w:hAnsi="Arial" w:cs="Arial"/>
          <w:color w:val="auto"/>
          <w:lang w:bidi="ar-SA"/>
        </w:rPr>
      </w:pPr>
      <w:r w:rsidRPr="002E777E">
        <w:rPr>
          <w:rFonts w:ascii="Arial" w:eastAsia="Times New Roman" w:hAnsi="Arial" w:cs="Arial"/>
          <w:color w:val="auto"/>
          <w:lang w:bidi="ar-SA"/>
        </w:rPr>
        <w:t xml:space="preserve"> приложение № 3 к решению изложить в следующей редакции согласно приложению № 2 к настоящему решению;</w:t>
      </w:r>
    </w:p>
    <w:p w:rsidR="005035CB" w:rsidRPr="002E777E" w:rsidRDefault="005035CB" w:rsidP="005035CB">
      <w:pPr>
        <w:pStyle w:val="a3"/>
        <w:widowControl/>
        <w:numPr>
          <w:ilvl w:val="1"/>
          <w:numId w:val="3"/>
        </w:numPr>
        <w:ind w:left="0" w:firstLine="426"/>
        <w:jc w:val="both"/>
        <w:rPr>
          <w:rFonts w:ascii="Arial" w:eastAsia="Times New Roman" w:hAnsi="Arial" w:cs="Arial"/>
          <w:color w:val="auto"/>
          <w:lang w:bidi="ar-SA"/>
        </w:rPr>
      </w:pPr>
      <w:r w:rsidRPr="002E777E">
        <w:rPr>
          <w:rFonts w:ascii="Arial" w:eastAsia="Times New Roman" w:hAnsi="Arial" w:cs="Arial"/>
          <w:color w:val="auto"/>
          <w:lang w:bidi="ar-SA"/>
        </w:rPr>
        <w:t>приложение № 4 к решению изложить в следующей редакции согласно приложению № 3 к настоящему решению;</w:t>
      </w:r>
    </w:p>
    <w:p w:rsidR="005035CB" w:rsidRPr="002E777E" w:rsidRDefault="005035CB" w:rsidP="005035CB">
      <w:pPr>
        <w:ind w:firstLine="426"/>
        <w:jc w:val="both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t xml:space="preserve">2. Направить настоящее решение Главе Пихтовского сельсовета Колыванского района Новосибирской области для подписания и опубликования (обнародования). </w:t>
      </w:r>
    </w:p>
    <w:p w:rsidR="005035CB" w:rsidRPr="002E777E" w:rsidRDefault="005035CB" w:rsidP="005035CB">
      <w:pPr>
        <w:ind w:firstLine="426"/>
        <w:jc w:val="both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t xml:space="preserve">3. </w:t>
      </w:r>
      <w:r w:rsidRPr="002E777E">
        <w:rPr>
          <w:rFonts w:ascii="Arial" w:hAnsi="Arial" w:cs="Arial"/>
        </w:rPr>
        <w:t>Опубликовать постановление в информационном газете «Бюллетень Пихтовского сельсовета» и на официальном сайте Администрации Пихтовского сельсовета в сети Интернет.</w:t>
      </w:r>
    </w:p>
    <w:p w:rsidR="005035CB" w:rsidRPr="002E777E" w:rsidRDefault="005035CB" w:rsidP="005035CB">
      <w:pPr>
        <w:ind w:firstLine="426"/>
        <w:jc w:val="both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lastRenderedPageBreak/>
        <w:t>4. Настоящее решение вступает в силу с момента опубликования.</w:t>
      </w:r>
    </w:p>
    <w:p w:rsidR="005035CB" w:rsidRDefault="005035CB" w:rsidP="005035CB">
      <w:pPr>
        <w:ind w:firstLine="426"/>
        <w:jc w:val="both"/>
        <w:rPr>
          <w:rFonts w:ascii="Arial" w:hAnsi="Arial" w:cs="Arial"/>
        </w:rPr>
      </w:pPr>
      <w:r w:rsidRPr="002E777E">
        <w:rPr>
          <w:rFonts w:ascii="Arial" w:eastAsia="Times New Roman" w:hAnsi="Arial" w:cs="Arial"/>
        </w:rPr>
        <w:t xml:space="preserve">5. </w:t>
      </w:r>
      <w:r w:rsidRPr="002E777E">
        <w:rPr>
          <w:rFonts w:ascii="Arial" w:hAnsi="Arial" w:cs="Arial"/>
        </w:rPr>
        <w:t>Контроль за исполнением Решения возложить на постоянную комиссию по бюджету и социальным вопросам.</w:t>
      </w:r>
    </w:p>
    <w:p w:rsidR="005035CB" w:rsidRPr="00235120" w:rsidRDefault="005035CB" w:rsidP="005035CB">
      <w:pPr>
        <w:ind w:firstLine="426"/>
        <w:jc w:val="both"/>
        <w:rPr>
          <w:rFonts w:ascii="Arial" w:hAnsi="Arial" w:cs="Arial"/>
          <w:b/>
        </w:rPr>
      </w:pPr>
    </w:p>
    <w:p w:rsidR="005035CB" w:rsidRPr="002E777E" w:rsidRDefault="00131798" w:rsidP="00131798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И.о</w:t>
      </w:r>
      <w:proofErr w:type="gramStart"/>
      <w:r>
        <w:rPr>
          <w:rFonts w:ascii="Arial" w:eastAsia="Times New Roman" w:hAnsi="Arial" w:cs="Arial"/>
        </w:rPr>
        <w:t>.</w:t>
      </w:r>
      <w:r w:rsidR="005035CB" w:rsidRPr="002E777E">
        <w:rPr>
          <w:rFonts w:ascii="Arial" w:eastAsia="Times New Roman" w:hAnsi="Arial" w:cs="Arial"/>
        </w:rPr>
        <w:t>Г</w:t>
      </w:r>
      <w:proofErr w:type="gramEnd"/>
      <w:r w:rsidR="005035CB" w:rsidRPr="002E777E">
        <w:rPr>
          <w:rFonts w:ascii="Arial" w:eastAsia="Times New Roman" w:hAnsi="Arial" w:cs="Arial"/>
        </w:rPr>
        <w:t>лав</w:t>
      </w:r>
      <w:r>
        <w:rPr>
          <w:rFonts w:ascii="Arial" w:eastAsia="Times New Roman" w:hAnsi="Arial" w:cs="Arial"/>
        </w:rPr>
        <w:t>ы</w:t>
      </w:r>
    </w:p>
    <w:p w:rsidR="005035CB" w:rsidRPr="002E777E" w:rsidRDefault="005035CB" w:rsidP="00131798">
      <w:pPr>
        <w:spacing w:after="0" w:line="240" w:lineRule="auto"/>
        <w:jc w:val="both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t xml:space="preserve">Пихтовского сельсовета                                         </w:t>
      </w:r>
    </w:p>
    <w:p w:rsidR="005035CB" w:rsidRPr="002E777E" w:rsidRDefault="005035CB" w:rsidP="005035CB">
      <w:pPr>
        <w:spacing w:after="0" w:line="240" w:lineRule="auto"/>
        <w:jc w:val="both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t>Колыванского района</w:t>
      </w:r>
    </w:p>
    <w:p w:rsidR="005035CB" w:rsidRPr="002E777E" w:rsidRDefault="005035CB" w:rsidP="005035CB">
      <w:pPr>
        <w:spacing w:after="0" w:line="240" w:lineRule="auto"/>
        <w:jc w:val="both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t>Новосибирской области       _________________ /</w:t>
      </w:r>
      <w:r w:rsidR="00131798">
        <w:rPr>
          <w:rFonts w:ascii="Arial" w:eastAsia="Times New Roman" w:hAnsi="Arial" w:cs="Arial"/>
        </w:rPr>
        <w:t>Е.В.Данильченко</w:t>
      </w:r>
      <w:r w:rsidRPr="002E777E">
        <w:rPr>
          <w:rFonts w:ascii="Arial" w:eastAsia="Times New Roman" w:hAnsi="Arial" w:cs="Arial"/>
        </w:rPr>
        <w:t>/</w:t>
      </w:r>
    </w:p>
    <w:p w:rsidR="005035CB" w:rsidRPr="002E777E" w:rsidRDefault="005035CB" w:rsidP="005035CB">
      <w:pPr>
        <w:spacing w:after="0" w:line="240" w:lineRule="auto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t xml:space="preserve">Председатель Совета депутатов                                           </w:t>
      </w:r>
    </w:p>
    <w:p w:rsidR="005035CB" w:rsidRPr="002E777E" w:rsidRDefault="005035CB" w:rsidP="005035CB">
      <w:pPr>
        <w:spacing w:after="0" w:line="240" w:lineRule="auto"/>
        <w:jc w:val="both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t xml:space="preserve">Пихтовского сельсовета                                         </w:t>
      </w:r>
    </w:p>
    <w:p w:rsidR="005035CB" w:rsidRPr="002E777E" w:rsidRDefault="005035CB" w:rsidP="005035CB">
      <w:pPr>
        <w:spacing w:after="0" w:line="240" w:lineRule="auto"/>
        <w:jc w:val="both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t xml:space="preserve">Колыванского района                                                            </w:t>
      </w:r>
    </w:p>
    <w:p w:rsidR="005035CB" w:rsidRPr="002E777E" w:rsidRDefault="005035CB" w:rsidP="005035CB">
      <w:pPr>
        <w:spacing w:after="0" w:line="240" w:lineRule="auto"/>
        <w:jc w:val="both"/>
        <w:rPr>
          <w:rFonts w:ascii="Arial" w:eastAsia="Times New Roman" w:hAnsi="Arial" w:cs="Arial"/>
        </w:rPr>
      </w:pPr>
      <w:r w:rsidRPr="002E777E">
        <w:rPr>
          <w:rFonts w:ascii="Arial" w:eastAsia="Times New Roman" w:hAnsi="Arial" w:cs="Arial"/>
        </w:rPr>
        <w:t>Новосибирской области       _________________/</w:t>
      </w:r>
      <w:proofErr w:type="spellStart"/>
      <w:r w:rsidRPr="002E777E">
        <w:rPr>
          <w:rFonts w:ascii="Arial" w:eastAsia="Times New Roman" w:hAnsi="Arial" w:cs="Arial"/>
        </w:rPr>
        <w:t>Л.Н.Суняйкина</w:t>
      </w:r>
      <w:proofErr w:type="spellEnd"/>
      <w:r w:rsidRPr="002E777E">
        <w:rPr>
          <w:rFonts w:ascii="Arial" w:eastAsia="Times New Roman" w:hAnsi="Arial" w:cs="Arial"/>
        </w:rPr>
        <w:t xml:space="preserve">/                                                                </w:t>
      </w:r>
    </w:p>
    <w:p w:rsidR="005035CB" w:rsidRDefault="005035CB" w:rsidP="005035CB">
      <w:pPr>
        <w:spacing w:after="0" w:line="240" w:lineRule="auto"/>
      </w:pPr>
    </w:p>
    <w:p w:rsidR="005035CB" w:rsidRDefault="005035CB" w:rsidP="00503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5CB" w:rsidRDefault="005035CB" w:rsidP="00503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5CB" w:rsidRDefault="005035CB" w:rsidP="005035CB"/>
    <w:p w:rsidR="00784132" w:rsidRDefault="00784132"/>
    <w:sectPr w:rsidR="00784132" w:rsidSect="003E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301"/>
    <w:multiLevelType w:val="multilevel"/>
    <w:tmpl w:val="4F002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>
    <w:nsid w:val="7C4E041A"/>
    <w:multiLevelType w:val="multilevel"/>
    <w:tmpl w:val="2AD219B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5CB"/>
    <w:rsid w:val="00131798"/>
    <w:rsid w:val="003E0602"/>
    <w:rsid w:val="005035CB"/>
    <w:rsid w:val="00784132"/>
    <w:rsid w:val="00D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CB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Bodytext2">
    <w:name w:val="Body text (2)_"/>
    <w:basedOn w:val="a0"/>
    <w:link w:val="Bodytext20"/>
    <w:locked/>
    <w:rsid w:val="005035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35CB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5035C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5035CB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513pt">
    <w:name w:val="Body text (5) + 13 pt"/>
    <w:aliases w:val="Not Bold,Not Italic"/>
    <w:basedOn w:val="Bodytext5"/>
    <w:rsid w:val="005035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DE33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qFormat/>
    <w:rsid w:val="00DE33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2022-12-01T05:03:00Z</dcterms:created>
  <dcterms:modified xsi:type="dcterms:W3CDTF">2022-12-05T09:12:00Z</dcterms:modified>
</cp:coreProperties>
</file>