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9C" w:rsidRDefault="00CD499C" w:rsidP="00CD499C">
      <w:pPr>
        <w:jc w:val="center"/>
      </w:pPr>
      <w:r>
        <w:t>СОВЕТ ДЕПУТАТОВ</w:t>
      </w:r>
    </w:p>
    <w:p w:rsidR="00CD499C" w:rsidRDefault="00CD499C" w:rsidP="00CD499C">
      <w:r>
        <w:t xml:space="preserve">                                                  ПИХТОВСКОГО СЕЛЬСОВЕТА                                                                                                                                                                                             </w:t>
      </w:r>
    </w:p>
    <w:p w:rsidR="00CD499C" w:rsidRDefault="00CD499C" w:rsidP="00CD499C">
      <w:r>
        <w:t xml:space="preserve">                                                     КОЛЫВАНСКОГО РАЙОНА</w:t>
      </w:r>
    </w:p>
    <w:p w:rsidR="00CD499C" w:rsidRDefault="00CD499C" w:rsidP="00CD499C">
      <w:pPr>
        <w:jc w:val="center"/>
      </w:pPr>
      <w:r>
        <w:t>НОВОСИБИРСКОЙ ОБЛАСТИ</w:t>
      </w:r>
    </w:p>
    <w:p w:rsidR="00CD499C" w:rsidRDefault="00CD499C" w:rsidP="00CD499C">
      <w:pPr>
        <w:jc w:val="center"/>
      </w:pPr>
      <w:r>
        <w:t xml:space="preserve">(четвертый созыв) </w:t>
      </w:r>
    </w:p>
    <w:p w:rsidR="00CD499C" w:rsidRDefault="00CD499C" w:rsidP="00CD499C">
      <w:pPr>
        <w:jc w:val="center"/>
      </w:pPr>
    </w:p>
    <w:p w:rsidR="00CD499C" w:rsidRPr="00CD499C" w:rsidRDefault="00CD499C" w:rsidP="00CD499C">
      <w:pPr>
        <w:jc w:val="center"/>
        <w:rPr>
          <w:b/>
        </w:rPr>
      </w:pPr>
      <w:r w:rsidRPr="00CD499C">
        <w:rPr>
          <w:b/>
        </w:rPr>
        <w:t>РЕШЕНИЕ</w:t>
      </w:r>
    </w:p>
    <w:p w:rsidR="00CD499C" w:rsidRDefault="00CD499C" w:rsidP="00CD499C">
      <w:pPr>
        <w:jc w:val="center"/>
      </w:pPr>
      <w:r>
        <w:t xml:space="preserve"> (четырнадцатой  сессии)                                                                                         </w:t>
      </w:r>
    </w:p>
    <w:p w:rsidR="00CD499C" w:rsidRDefault="00CD499C" w:rsidP="00CD499C">
      <w:r>
        <w:t xml:space="preserve">30 июня 2011 года                                                                                                </w:t>
      </w:r>
      <w:proofErr w:type="gramStart"/>
      <w:r>
        <w:t>с</w:t>
      </w:r>
      <w:proofErr w:type="gramEnd"/>
      <w:r>
        <w:t xml:space="preserve">. Пихтовка  </w:t>
      </w:r>
    </w:p>
    <w:p w:rsidR="00CD499C" w:rsidRDefault="00CD499C" w:rsidP="00CD499C">
      <w:r>
        <w:t xml:space="preserve">О внесении изменений в Решение сессии от 30.05.2011г.  № 13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 »</w:t>
      </w:r>
    </w:p>
    <w:p w:rsidR="00CD499C" w:rsidRDefault="00CD499C" w:rsidP="00CD499C">
      <w:r>
        <w:t xml:space="preserve">О внесении изменений в Решение сессии от 25.03.2011г.  № 11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 »</w:t>
      </w:r>
    </w:p>
    <w:p w:rsidR="00CD499C" w:rsidRDefault="00CD499C" w:rsidP="00CD499C">
      <w:r>
        <w:t xml:space="preserve">О внесении изменений в Решение сессии от 22.12.2010г.  № 10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 »</w:t>
      </w:r>
    </w:p>
    <w:p w:rsidR="00CD499C" w:rsidRDefault="00CD499C" w:rsidP="00CD499C">
      <w:pPr>
        <w:jc w:val="both"/>
      </w:pPr>
      <w: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2011 год и на плановый период 2012 и 2013 годов»,</w:t>
      </w:r>
    </w:p>
    <w:p w:rsidR="00CD499C" w:rsidRDefault="00CD499C" w:rsidP="00CD499C">
      <w:pPr>
        <w:jc w:val="both"/>
      </w:pPr>
      <w:r>
        <w:t xml:space="preserve">Законом  Новосибирской области «О бюджетном устройстве и бюджетном процессе в Новосибирской области», Положением «О бюджетном устройстве и бюджетном  процессе муниципального образования </w:t>
      </w:r>
      <w:proofErr w:type="spellStart"/>
      <w:r>
        <w:t>Пихтовского</w:t>
      </w:r>
      <w:proofErr w:type="spellEnd"/>
      <w:r>
        <w:t xml:space="preserve"> сельсовета», </w:t>
      </w:r>
    </w:p>
    <w:p w:rsidR="00CD499C" w:rsidRDefault="00CD499C" w:rsidP="00CD499C">
      <w:pPr>
        <w:jc w:val="both"/>
      </w:pPr>
      <w:r>
        <w:t>Совет депутатов</w:t>
      </w:r>
    </w:p>
    <w:p w:rsidR="00CD499C" w:rsidRDefault="00CD499C" w:rsidP="00CD499C">
      <w:pPr>
        <w:jc w:val="both"/>
      </w:pPr>
      <w:r>
        <w:t xml:space="preserve">РЕШИЛ:              Внести изменения в Решение сессии   от 22.12.2010г  № 10 «О бюджете </w:t>
      </w:r>
    </w:p>
    <w:p w:rsidR="00CD499C" w:rsidRDefault="00CD499C" w:rsidP="00CD499C">
      <w:pPr>
        <w:jc w:val="both"/>
      </w:pPr>
      <w:r>
        <w:t xml:space="preserve"> </w:t>
      </w:r>
      <w:proofErr w:type="spellStart"/>
      <w:r>
        <w:t>Пихтовского</w:t>
      </w:r>
      <w:proofErr w:type="spellEnd"/>
      <w:r>
        <w:t xml:space="preserve"> сельсовета на 2011 год и плановый период 2012 -2013 гг.»  следующие изменения:</w:t>
      </w:r>
    </w:p>
    <w:p w:rsidR="00CD499C" w:rsidRDefault="00CD499C" w:rsidP="00CD499C">
      <w:pPr>
        <w:jc w:val="both"/>
      </w:pPr>
      <w:r>
        <w:t>1. Утвердить основные характеристики бюджета  муниципального образования</w:t>
      </w:r>
    </w:p>
    <w:p w:rsidR="00CD499C" w:rsidRDefault="00CD499C" w:rsidP="00CD499C">
      <w:pPr>
        <w:jc w:val="both"/>
      </w:pPr>
      <w:proofErr w:type="spellStart"/>
      <w:r>
        <w:t>Пихтовского</w:t>
      </w:r>
      <w:proofErr w:type="spellEnd"/>
      <w:r>
        <w:t xml:space="preserve"> сельсовета  на 2011 год:</w:t>
      </w:r>
    </w:p>
    <w:p w:rsidR="00CD499C" w:rsidRDefault="00CD499C" w:rsidP="00CD499C">
      <w:pPr>
        <w:ind w:left="300"/>
        <w:jc w:val="both"/>
      </w:pPr>
      <w:r>
        <w:t>1.1 Общий  объем доходов 6409,6 тыс</w:t>
      </w:r>
      <w:proofErr w:type="gramStart"/>
      <w:r>
        <w:t>.р</w:t>
      </w:r>
      <w:proofErr w:type="gramEnd"/>
      <w:r>
        <w:t>уб., в том  числе общий объем  межбюджетных трансфертов ,получаемых из других бюджетов бюджетной системы РФ в сумме 6098,6  тыс.руб.</w:t>
      </w:r>
    </w:p>
    <w:p w:rsidR="00CD499C" w:rsidRDefault="00CD499C" w:rsidP="00CD499C">
      <w:pPr>
        <w:numPr>
          <w:ilvl w:val="1"/>
          <w:numId w:val="1"/>
        </w:numPr>
        <w:tabs>
          <w:tab w:val="left" w:pos="0"/>
        </w:tabs>
        <w:suppressAutoHyphens w:val="0"/>
        <w:jc w:val="both"/>
      </w:pPr>
      <w:r>
        <w:t xml:space="preserve">Общий  объем расходов 6416,0руб. </w:t>
      </w:r>
    </w:p>
    <w:p w:rsidR="00CD499C" w:rsidRDefault="00CD499C" w:rsidP="00CD499C">
      <w:pPr>
        <w:numPr>
          <w:ilvl w:val="1"/>
          <w:numId w:val="1"/>
        </w:numPr>
        <w:tabs>
          <w:tab w:val="left" w:pos="0"/>
        </w:tabs>
        <w:suppressAutoHyphens w:val="0"/>
        <w:jc w:val="both"/>
      </w:pPr>
      <w:r>
        <w:t xml:space="preserve"> </w:t>
      </w:r>
      <w:proofErr w:type="gramStart"/>
      <w:r>
        <w:t>Дефицит бюджета в сумме 5,4 тыс. руб. (За счет остатков средств на счетах</w:t>
      </w:r>
      <w:proofErr w:type="gramEnd"/>
    </w:p>
    <w:p w:rsidR="00CD499C" w:rsidRDefault="00CD499C" w:rsidP="00CD499C">
      <w:pPr>
        <w:ind w:left="300"/>
        <w:jc w:val="both"/>
      </w:pPr>
      <w:r>
        <w:t>местного бюджета  на 01.01.2011 г.)</w:t>
      </w:r>
    </w:p>
    <w:p w:rsidR="00CD499C" w:rsidRDefault="00CD499C" w:rsidP="00CD499C">
      <w:pPr>
        <w:jc w:val="both"/>
      </w:pPr>
      <w:r>
        <w:t xml:space="preserve">2.  Внести и утвердить  изменения и дополнения в таблицу 1 приложения № 3 «доходная часть бюджета </w:t>
      </w:r>
      <w:proofErr w:type="spellStart"/>
      <w:r>
        <w:t>Пихтовского</w:t>
      </w:r>
      <w:proofErr w:type="spellEnd"/>
      <w:r>
        <w:t xml:space="preserve"> сельсовета»</w:t>
      </w:r>
    </w:p>
    <w:p w:rsidR="00CD499C" w:rsidRDefault="00CD499C" w:rsidP="00CD499C">
      <w:pPr>
        <w:jc w:val="both"/>
      </w:pPr>
      <w:r>
        <w:t>3.  Внести и утвердить изменения и дополнения в таблицу 1 приложения № 5  «распределение бюджетных ассигнований на 2011 год  по разделам, подразделам, целевым статьям и видам расходов»</w:t>
      </w:r>
    </w:p>
    <w:p w:rsidR="00CD499C" w:rsidRDefault="00CD499C" w:rsidP="00CD499C">
      <w:pPr>
        <w:jc w:val="both"/>
      </w:pPr>
      <w:r>
        <w:t xml:space="preserve">4.  Внести и утвердить изменения и дополнения в таблицу 1 приложения № 6 </w:t>
      </w:r>
    </w:p>
    <w:p w:rsidR="00CD499C" w:rsidRDefault="00CD499C" w:rsidP="00CD499C">
      <w:pPr>
        <w:jc w:val="both"/>
      </w:pPr>
      <w:r>
        <w:t xml:space="preserve"> «ведомственная структура расходов бюджета  </w:t>
      </w:r>
      <w:proofErr w:type="spellStart"/>
      <w:r>
        <w:t>Пихтовского</w:t>
      </w:r>
      <w:proofErr w:type="spellEnd"/>
      <w:r>
        <w:t xml:space="preserve"> сельсовета».</w:t>
      </w:r>
    </w:p>
    <w:p w:rsidR="00CD499C" w:rsidRDefault="00CD499C" w:rsidP="00CD499C">
      <w:pPr>
        <w:jc w:val="both"/>
      </w:pPr>
      <w:r>
        <w:t xml:space="preserve">5. Внести и утвердить изменения и дополнения в приложение № 9 таблица 1  «источники финансирования дефицита бюджета на 2011 год»  </w:t>
      </w:r>
    </w:p>
    <w:p w:rsidR="00CD499C" w:rsidRDefault="00CD499C" w:rsidP="00CD499C">
      <w:pPr>
        <w:jc w:val="both"/>
      </w:pPr>
      <w:r>
        <w:t xml:space="preserve">6.  Направить Решение главе </w:t>
      </w:r>
      <w:proofErr w:type="spellStart"/>
      <w:r>
        <w:t>Пихтовского</w:t>
      </w:r>
      <w:proofErr w:type="spellEnd"/>
      <w:r>
        <w:t xml:space="preserve"> сельсовета для подписания и обнародования </w:t>
      </w:r>
      <w:proofErr w:type="gramStart"/>
      <w:r>
        <w:t>в</w:t>
      </w:r>
      <w:proofErr w:type="gramEnd"/>
      <w:r>
        <w:t xml:space="preserve"> </w:t>
      </w:r>
    </w:p>
    <w:p w:rsidR="00CD499C" w:rsidRDefault="00CD499C" w:rsidP="00CD499C">
      <w:pPr>
        <w:jc w:val="both"/>
      </w:pPr>
      <w:r>
        <w:t xml:space="preserve">   Информационной газете «Бюллетень  </w:t>
      </w:r>
      <w:proofErr w:type="spellStart"/>
      <w:r>
        <w:t>Пихтовского</w:t>
      </w:r>
      <w:proofErr w:type="spellEnd"/>
      <w:r>
        <w:t xml:space="preserve"> сельсовета»</w:t>
      </w:r>
    </w:p>
    <w:p w:rsidR="00CD499C" w:rsidRDefault="00CD499C" w:rsidP="00CD499C">
      <w:pPr>
        <w:jc w:val="both"/>
      </w:pPr>
      <w:r>
        <w:t>7.  Решение вступает в силу с момента его подписания.</w:t>
      </w:r>
    </w:p>
    <w:p w:rsidR="00CD499C" w:rsidRDefault="00CD499C" w:rsidP="00CD499C">
      <w:pPr>
        <w:jc w:val="both"/>
      </w:pPr>
      <w:r>
        <w:t xml:space="preserve">8.  </w:t>
      </w:r>
      <w:proofErr w:type="gramStart"/>
      <w:r>
        <w:t>Контроль за</w:t>
      </w:r>
      <w:proofErr w:type="gramEnd"/>
      <w:r>
        <w:t xml:space="preserve"> исполнением Решения возложить на постоянную комиссию по бюджету и социальным вопросам.</w:t>
      </w:r>
    </w:p>
    <w:p w:rsidR="00CD499C" w:rsidRDefault="00CD499C" w:rsidP="00CD499C"/>
    <w:p w:rsidR="00CD499C" w:rsidRDefault="00CD499C" w:rsidP="00CD499C">
      <w:pPr>
        <w:jc w:val="both"/>
      </w:pPr>
    </w:p>
    <w:p w:rsidR="00CD499C" w:rsidRDefault="00CD499C" w:rsidP="00CD499C">
      <w:r>
        <w:t xml:space="preserve">            Глава </w:t>
      </w:r>
      <w:proofErr w:type="spellStart"/>
      <w:r>
        <w:t>Пихтовского</w:t>
      </w:r>
      <w:proofErr w:type="spellEnd"/>
      <w:r>
        <w:t xml:space="preserve"> сельсовета                                                О.И.Варлыгина</w:t>
      </w: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</w:t>
      </w:r>
    </w:p>
    <w:p w:rsidR="00CD499C" w:rsidRDefault="00CD499C" w:rsidP="00CD499C">
      <w:pPr>
        <w:jc w:val="center"/>
        <w:rPr>
          <w:sz w:val="22"/>
          <w:szCs w:val="22"/>
        </w:rPr>
      </w:pPr>
    </w:p>
    <w:p w:rsidR="00CD499C" w:rsidRDefault="00CD499C" w:rsidP="00CD499C">
      <w:pPr>
        <w:jc w:val="center"/>
        <w:rPr>
          <w:sz w:val="22"/>
          <w:szCs w:val="22"/>
        </w:rPr>
      </w:pPr>
    </w:p>
    <w:p w:rsidR="00CD499C" w:rsidRDefault="00CD499C" w:rsidP="00CD499C">
      <w:pPr>
        <w:jc w:val="center"/>
        <w:rPr>
          <w:sz w:val="22"/>
          <w:szCs w:val="22"/>
        </w:rPr>
      </w:pP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Приложение №3</w:t>
      </w: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Таблица 1 </w:t>
      </w:r>
    </w:p>
    <w:p w:rsidR="00CD499C" w:rsidRDefault="00CD499C" w:rsidP="00CD499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:rsidR="00CD499C" w:rsidRDefault="00CD499C" w:rsidP="00CD499C">
      <w:pPr>
        <w:jc w:val="center"/>
        <w:rPr>
          <w:b/>
        </w:rPr>
      </w:pPr>
    </w:p>
    <w:p w:rsidR="00CD499C" w:rsidRDefault="00CD499C" w:rsidP="00CD499C">
      <w:pPr>
        <w:jc w:val="center"/>
        <w:rPr>
          <w:b/>
        </w:rPr>
      </w:pPr>
      <w:r>
        <w:rPr>
          <w:b/>
        </w:rPr>
        <w:t xml:space="preserve">Доходная часть бюджета </w:t>
      </w:r>
      <w:proofErr w:type="spellStart"/>
      <w:r>
        <w:rPr>
          <w:b/>
        </w:rPr>
        <w:t>Пихтовского</w:t>
      </w:r>
      <w:proofErr w:type="spellEnd"/>
      <w:r>
        <w:rPr>
          <w:b/>
        </w:rPr>
        <w:t xml:space="preserve"> сельсовета</w:t>
      </w:r>
    </w:p>
    <w:p w:rsidR="00CD499C" w:rsidRDefault="00CD499C" w:rsidP="00CD499C">
      <w:pPr>
        <w:jc w:val="center"/>
        <w:rPr>
          <w:b/>
        </w:rPr>
      </w:pPr>
      <w:r>
        <w:rPr>
          <w:b/>
        </w:rPr>
        <w:t xml:space="preserve">  на 2011год</w:t>
      </w: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4968"/>
        <w:gridCol w:w="3060"/>
        <w:gridCol w:w="1562"/>
      </w:tblGrid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 классификации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Налоговые доходы: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физ. лиц с доходов  облагаемых по налоговой ставке установленной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</w:t>
            </w:r>
            <w:proofErr w:type="spellStart"/>
            <w:r>
              <w:rPr>
                <w:sz w:val="20"/>
                <w:szCs w:val="20"/>
              </w:rPr>
              <w:t>ст</w:t>
            </w:r>
            <w:proofErr w:type="spellEnd"/>
            <w:r>
              <w:rPr>
                <w:sz w:val="20"/>
                <w:szCs w:val="20"/>
              </w:rPr>
              <w:t xml:space="preserve"> 224 Налогового  кодекса  РФ ,за исключением доходов ,получаемых физ.лицами ,зарегистрированными в качестве индии-</w:t>
            </w:r>
          </w:p>
          <w:p w:rsidR="00CD499C" w:rsidRDefault="00CD499C" w:rsidP="0066008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видуальных</w:t>
            </w:r>
            <w:proofErr w:type="spellEnd"/>
            <w:r>
              <w:rPr>
                <w:sz w:val="20"/>
                <w:szCs w:val="20"/>
              </w:rPr>
              <w:t xml:space="preserve"> предпринимателей, частных нотариусов и др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иц занимающихся частной практикой.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000 1 01 02021 01 0000 110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</w:t>
            </w:r>
            <w:proofErr w:type="spellStart"/>
            <w:r>
              <w:rPr>
                <w:sz w:val="20"/>
                <w:szCs w:val="20"/>
              </w:rPr>
              <w:t>установ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D499C" w:rsidRDefault="00CD499C" w:rsidP="00660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ленным  пп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п. 1 ст.394  Налогового кодекса  РФ и применяемым к объектам налогообложения, </w:t>
            </w:r>
            <w:proofErr w:type="spellStart"/>
            <w:r>
              <w:rPr>
                <w:sz w:val="20"/>
                <w:szCs w:val="20"/>
              </w:rPr>
              <w:t>располо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D499C" w:rsidRDefault="00CD499C" w:rsidP="0066008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женным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в границах поселений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000 1 06 06023 10 0000 110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 xml:space="preserve">иц ,взимаемых по ставкам, применяемым к объектам налогообложения, </w:t>
            </w:r>
            <w:proofErr w:type="spellStart"/>
            <w:r>
              <w:rPr>
                <w:sz w:val="20"/>
                <w:szCs w:val="20"/>
              </w:rPr>
              <w:t>располо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D499C" w:rsidRDefault="00CD499C" w:rsidP="0066008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женным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 границах поселений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совершение нотариальных действий 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000 1 08 04020 01 0000 110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Неналоговые доходы: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000 1 13 03050 10 0000 130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000 1 11 05010 10 0000 120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 находящегося в собственности поселения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000 111 09045 10 0000 120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собственных доходов: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311,0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000 2 02 01001 10 0000 151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4020,0 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000 2 02 03015 10 0000 151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000 2 02 02999 10 0000 151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1728,3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000 2 02 04999 10 0000 151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</w:t>
            </w:r>
          </w:p>
        </w:tc>
      </w:tr>
      <w:tr w:rsidR="00CD499C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6409,6</w:t>
            </w:r>
          </w:p>
        </w:tc>
      </w:tr>
    </w:tbl>
    <w:p w:rsidR="00CD499C" w:rsidRDefault="00CD499C" w:rsidP="00CD499C">
      <w:r>
        <w:t xml:space="preserve"> </w:t>
      </w: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Приложение № 5</w:t>
      </w: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</w:p>
    <w:p w:rsidR="00CD499C" w:rsidRDefault="00CD499C" w:rsidP="00CD499C">
      <w:pPr>
        <w:jc w:val="center"/>
        <w:rPr>
          <w:sz w:val="22"/>
          <w:szCs w:val="22"/>
        </w:rPr>
      </w:pPr>
    </w:p>
    <w:p w:rsidR="00CD499C" w:rsidRDefault="00CD499C" w:rsidP="00CD499C">
      <w:pPr>
        <w:jc w:val="center"/>
        <w:rPr>
          <w:b/>
        </w:rPr>
      </w:pPr>
      <w:r>
        <w:rPr>
          <w:b/>
        </w:rPr>
        <w:t xml:space="preserve">Распределение бюджетных ассигнований на 2011 год </w:t>
      </w:r>
      <w:proofErr w:type="gramStart"/>
      <w:r>
        <w:rPr>
          <w:b/>
        </w:rPr>
        <w:t>по</w:t>
      </w:r>
      <w:proofErr w:type="gramEnd"/>
    </w:p>
    <w:p w:rsidR="00CD499C" w:rsidRDefault="00CD499C" w:rsidP="00CD499C">
      <w:pPr>
        <w:jc w:val="center"/>
        <w:rPr>
          <w:b/>
        </w:rPr>
      </w:pPr>
      <w:r>
        <w:rPr>
          <w:b/>
        </w:rPr>
        <w:t>разделам и подразделам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целевым статьям и видам расходов  </w:t>
      </w:r>
    </w:p>
    <w:p w:rsidR="00CD499C" w:rsidRDefault="00CD499C" w:rsidP="00CD499C">
      <w:pPr>
        <w:jc w:val="center"/>
        <w:rPr>
          <w:b/>
        </w:rPr>
      </w:pPr>
    </w:p>
    <w:p w:rsidR="00CD499C" w:rsidRDefault="00CD499C" w:rsidP="00CD499C">
      <w:pPr>
        <w:jc w:val="center"/>
        <w:rPr>
          <w:b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4788"/>
        <w:gridCol w:w="2700"/>
        <w:gridCol w:w="2102"/>
      </w:tblGrid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Цст</w:t>
            </w:r>
            <w:proofErr w:type="spellEnd"/>
            <w:r>
              <w:rPr>
                <w:b/>
              </w:rPr>
              <w:t>, Вид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01 00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2037,3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>
              <w:rPr>
                <w:sz w:val="22"/>
                <w:szCs w:val="22"/>
              </w:rPr>
              <w:t>обра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CD499C" w:rsidRDefault="00CD499C" w:rsidP="0066008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зования</w:t>
            </w:r>
            <w:proofErr w:type="spellEnd"/>
            <w:r>
              <w:rPr>
                <w:sz w:val="22"/>
                <w:szCs w:val="22"/>
              </w:rPr>
              <w:t xml:space="preserve"> (глава)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  <w:p w:rsidR="00CD499C" w:rsidRDefault="00CD499C" w:rsidP="00660086">
            <w:pPr>
              <w:jc w:val="center"/>
            </w:pPr>
            <w:r>
              <w:t>01 02 0020300 500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  <w:p w:rsidR="00CD499C" w:rsidRDefault="00CD499C" w:rsidP="00660086">
            <w:pPr>
              <w:jc w:val="center"/>
            </w:pPr>
            <w:r>
              <w:t>334,0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01 04 0020400 500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1703,3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02 03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02 03 0013600 500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70,3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МЧС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03 09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129,0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МЧС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03 09 0700500 013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129,0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1969,3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1728,3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91,0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05 00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781,9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rPr>
                <w:b/>
              </w:rPr>
              <w:t xml:space="preserve"> </w:t>
            </w:r>
            <w:r>
              <w:t>Уличное освещение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05 03 6000100 500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123,1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Содержание автомобильных дорог</w:t>
            </w:r>
          </w:p>
          <w:p w:rsidR="00CD499C" w:rsidRDefault="00CD499C" w:rsidP="00660086">
            <w:r>
              <w:t>Благоустройство села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05 03 6000200 500</w:t>
            </w:r>
          </w:p>
          <w:p w:rsidR="00CD499C" w:rsidRDefault="00CD499C" w:rsidP="00660086">
            <w:pPr>
              <w:jc w:val="center"/>
            </w:pPr>
            <w:r>
              <w:t>05 03 6000500 500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318,7</w:t>
            </w:r>
          </w:p>
          <w:p w:rsidR="00CD499C" w:rsidRDefault="00CD499C" w:rsidP="00660086">
            <w:pPr>
              <w:jc w:val="center"/>
            </w:pPr>
            <w:r>
              <w:t>346,5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  <w:r>
              <w:rPr>
                <w:b/>
              </w:rPr>
              <w:t>Культура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кинематография и средства массовой информации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08 00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1474,3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Культура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08 01 4409900 001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1194,3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Культура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08 01 5221100 001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280,0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10 00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Пенсионное обеспечение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10 01 4910100 005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97,5</w:t>
            </w:r>
          </w:p>
        </w:tc>
      </w:tr>
      <w:tr w:rsidR="00CD499C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6416,0</w:t>
            </w:r>
          </w:p>
        </w:tc>
      </w:tr>
    </w:tbl>
    <w:p w:rsidR="00CD499C" w:rsidRDefault="00CD499C" w:rsidP="00CD499C">
      <w:pPr>
        <w:jc w:val="center"/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Приложение № 6</w:t>
      </w: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CD499C" w:rsidRDefault="00CD499C" w:rsidP="00CD499C">
      <w:pPr>
        <w:jc w:val="center"/>
        <w:rPr>
          <w:sz w:val="22"/>
          <w:szCs w:val="22"/>
        </w:rPr>
      </w:pP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Ведомственная структура расходов  бюджета </w:t>
      </w: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Пихтовского</w:t>
      </w:r>
      <w:proofErr w:type="spellEnd"/>
      <w:r>
        <w:rPr>
          <w:sz w:val="22"/>
          <w:szCs w:val="22"/>
        </w:rPr>
        <w:t xml:space="preserve"> сельсовета   на 2011 год                                                                                                    </w:t>
      </w: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tbl>
      <w:tblPr>
        <w:tblW w:w="0" w:type="auto"/>
        <w:tblInd w:w="-10" w:type="dxa"/>
        <w:tblLayout w:type="fixed"/>
        <w:tblLook w:val="0000"/>
      </w:tblPr>
      <w:tblGrid>
        <w:gridCol w:w="3994"/>
        <w:gridCol w:w="1154"/>
        <w:gridCol w:w="2689"/>
        <w:gridCol w:w="1754"/>
      </w:tblGrid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Цст</w:t>
            </w:r>
            <w:proofErr w:type="spellEnd"/>
            <w:r>
              <w:rPr>
                <w:b/>
              </w:rPr>
              <w:t>, Вид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Главный распорядитель бюджетных средств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Пихтовского</w:t>
            </w:r>
            <w:proofErr w:type="spellEnd"/>
            <w:r>
              <w:rPr>
                <w:b/>
              </w:rPr>
              <w:t xml:space="preserve"> сельсовета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01 00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2037,3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>
              <w:rPr>
                <w:sz w:val="22"/>
                <w:szCs w:val="22"/>
              </w:rPr>
              <w:t>обра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CD499C" w:rsidRDefault="00CD499C" w:rsidP="0066008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зования</w:t>
            </w:r>
            <w:proofErr w:type="spellEnd"/>
            <w:r>
              <w:rPr>
                <w:sz w:val="22"/>
                <w:szCs w:val="22"/>
              </w:rPr>
              <w:t xml:space="preserve"> (глава)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  <w:p w:rsidR="00CD499C" w:rsidRDefault="00CD499C" w:rsidP="00660086">
            <w:pPr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  <w:p w:rsidR="00CD499C" w:rsidRDefault="00CD499C" w:rsidP="00660086">
            <w:pPr>
              <w:jc w:val="center"/>
            </w:pPr>
            <w:r>
              <w:t>01 02 0020300 500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  <w:p w:rsidR="00CD499C" w:rsidRDefault="00CD499C" w:rsidP="00660086">
            <w:pPr>
              <w:jc w:val="center"/>
            </w:pPr>
            <w:r>
              <w:t>334,0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01 04 0020400 500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1703,3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02 03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 xml:space="preserve">    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02 03 0013600 500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70,3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МЧС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03 09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129,0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МЧС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03 09 0700500 013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129,0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1969,3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1728,3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91,0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05 00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rPr>
                <w:b/>
              </w:rPr>
              <w:t xml:space="preserve"> </w:t>
            </w:r>
            <w:r>
              <w:t>Уличное освещение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05 03 6000100 500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123,1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Содержание автомобильных дорог</w:t>
            </w:r>
          </w:p>
          <w:p w:rsidR="00CD499C" w:rsidRDefault="00CD499C" w:rsidP="00660086">
            <w:r>
              <w:t>Благоустройство села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  <w:p w:rsidR="00CD499C" w:rsidRDefault="00CD499C" w:rsidP="00660086">
            <w:pPr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05 03 6000200 500</w:t>
            </w:r>
          </w:p>
          <w:p w:rsidR="00CD499C" w:rsidRDefault="00CD499C" w:rsidP="00660086">
            <w:pPr>
              <w:jc w:val="center"/>
            </w:pPr>
            <w:r>
              <w:t>05 03 6000500 500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318,7</w:t>
            </w:r>
          </w:p>
          <w:p w:rsidR="00CD499C" w:rsidRDefault="00CD499C" w:rsidP="00660086">
            <w:pPr>
              <w:jc w:val="center"/>
            </w:pPr>
            <w:r>
              <w:t>346,5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  <w:r>
              <w:rPr>
                <w:b/>
              </w:rPr>
              <w:t>Культура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кинематография и средства массовой информации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1474,3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Культура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08 01 4409900 001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1194,3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Культура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08 01 5221100 001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280,0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10 00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</w:pPr>
            <w:r>
              <w:t>Пенсионное обеспечение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10 01 4910100 005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  <w:r>
              <w:t>97,5</w:t>
            </w:r>
          </w:p>
        </w:tc>
      </w:tr>
      <w:tr w:rsidR="00CD499C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b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6416,0</w:t>
            </w:r>
          </w:p>
        </w:tc>
      </w:tr>
    </w:tbl>
    <w:p w:rsidR="00CD499C" w:rsidRDefault="00CD499C" w:rsidP="00CD499C"/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CD499C" w:rsidRDefault="00CD499C" w:rsidP="00CD499C">
      <w:pPr>
        <w:rPr>
          <w:sz w:val="22"/>
          <w:szCs w:val="22"/>
        </w:rPr>
      </w:pP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Приложение № 9 </w:t>
      </w:r>
    </w:p>
    <w:p w:rsidR="00CD499C" w:rsidRDefault="00CD499C" w:rsidP="00CD499C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CD499C" w:rsidRDefault="00CD499C" w:rsidP="00CD499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:rsidR="00CD499C" w:rsidRDefault="00CD499C" w:rsidP="00CD499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Источники финансирования дефицита бюджета </w:t>
      </w:r>
      <w:proofErr w:type="spellStart"/>
      <w:r>
        <w:rPr>
          <w:b/>
          <w:sz w:val="22"/>
          <w:szCs w:val="22"/>
        </w:rPr>
        <w:t>Пихтовского</w:t>
      </w:r>
      <w:proofErr w:type="spellEnd"/>
      <w:r>
        <w:rPr>
          <w:b/>
          <w:sz w:val="22"/>
          <w:szCs w:val="22"/>
        </w:rPr>
        <w:t xml:space="preserve"> сельсовета на 2011 г.</w:t>
      </w:r>
    </w:p>
    <w:p w:rsidR="00CD499C" w:rsidRDefault="00CD499C" w:rsidP="00CD499C">
      <w:pPr>
        <w:jc w:val="center"/>
        <w:rPr>
          <w:b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988"/>
        <w:gridCol w:w="5040"/>
        <w:gridCol w:w="1652"/>
      </w:tblGrid>
      <w:tr w:rsidR="00CD499C" w:rsidTr="00660086">
        <w:trPr>
          <w:trHeight w:val="48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источника финансирования</w:t>
            </w: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дефицита бюджета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годовое</w:t>
            </w: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</w:t>
            </w:r>
          </w:p>
        </w:tc>
      </w:tr>
      <w:tr w:rsidR="00CD499C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01030000100000710             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 от других бюджетов бюджетной системы Российской Федерации бюджетами  муниципальных поселений в валюте Российской Федерации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0.0</w:t>
            </w:r>
          </w:p>
        </w:tc>
      </w:tr>
      <w:tr w:rsidR="00CD499C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01030000100000810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бюджетами муниципальных поселений кредитов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полученных от других бюджетов бюджетной системы Российской Федерации в валюте РФ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</w:t>
            </w:r>
          </w:p>
        </w:tc>
      </w:tr>
      <w:tr w:rsidR="00CD499C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01050201100000510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 денежных</w:t>
            </w: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  бюджета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-6416,0</w:t>
            </w:r>
          </w:p>
        </w:tc>
      </w:tr>
      <w:tr w:rsidR="00CD499C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01050201100000610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остатков денежных </w:t>
            </w: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 бюджета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9C" w:rsidRDefault="00CD499C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D499C" w:rsidRDefault="00CD499C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6416,0</w:t>
            </w:r>
          </w:p>
        </w:tc>
      </w:tr>
    </w:tbl>
    <w:p w:rsidR="00CD499C" w:rsidRDefault="00CD499C" w:rsidP="00CD499C"/>
    <w:p w:rsidR="00CD499C" w:rsidRDefault="00CD499C" w:rsidP="00CD499C"/>
    <w:p w:rsidR="00CD499C" w:rsidRDefault="00CD499C" w:rsidP="00CD499C"/>
    <w:p w:rsidR="007E2C41" w:rsidRDefault="00CD499C"/>
    <w:sectPr w:rsidR="007E2C41" w:rsidSect="0030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499C"/>
    <w:rsid w:val="003042E7"/>
    <w:rsid w:val="0053197B"/>
    <w:rsid w:val="00692B8B"/>
    <w:rsid w:val="00CD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1538</Words>
  <Characters>8768</Characters>
  <Application>Microsoft Office Word</Application>
  <DocSecurity>0</DocSecurity>
  <Lines>73</Lines>
  <Paragraphs>20</Paragraphs>
  <ScaleCrop>false</ScaleCrop>
  <Company>Microsoft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2012-05-18T05:45:00Z</dcterms:created>
  <dcterms:modified xsi:type="dcterms:W3CDTF">2012-05-18T05:46:00Z</dcterms:modified>
</cp:coreProperties>
</file>