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C" w:rsidRDefault="00D7460C" w:rsidP="00D7460C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>Печатное издание – информационной газеты  от    1</w:t>
      </w:r>
      <w:r>
        <w:rPr>
          <w:rFonts w:cs="Times New Roman"/>
          <w:b/>
          <w:i/>
          <w:sz w:val="20"/>
          <w:szCs w:val="20"/>
          <w:lang w:val="ru-RU"/>
        </w:rPr>
        <w:t>5</w:t>
      </w:r>
      <w:r>
        <w:rPr>
          <w:rFonts w:cs="Times New Roman"/>
          <w:b/>
          <w:i/>
          <w:sz w:val="20"/>
          <w:szCs w:val="20"/>
          <w:lang w:val="ru-RU"/>
        </w:rPr>
        <w:t xml:space="preserve"> .02.2017г.</w:t>
      </w:r>
    </w:p>
    <w:p w:rsidR="00D7460C" w:rsidRDefault="00D7460C" w:rsidP="00D7460C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</w:p>
    <w:p w:rsidR="00D7460C" w:rsidRDefault="00D7460C" w:rsidP="00D7460C">
      <w:pPr>
        <w:pStyle w:val="Standard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D7460C" w:rsidRDefault="00D7460C" w:rsidP="00D7460C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10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D7460C" w:rsidTr="00D7460C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0C" w:rsidRDefault="00D7460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D7460C" w:rsidRDefault="00D7460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  <w:tr w:rsidR="00D7460C" w:rsidTr="00D7460C">
        <w:trPr>
          <w:trHeight w:val="661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0C" w:rsidRDefault="00D7460C">
            <w:pPr>
              <w:pStyle w:val="Standard"/>
              <w:snapToGrid w:val="0"/>
              <w:spacing w:line="276" w:lineRule="auto"/>
              <w:rPr>
                <w:rFonts w:cs="Times New Roman"/>
                <w:color w:val="365F91"/>
                <w:sz w:val="20"/>
                <w:szCs w:val="20"/>
                <w:lang w:val="ru-RU"/>
              </w:rPr>
            </w:pPr>
          </w:p>
        </w:tc>
      </w:tr>
    </w:tbl>
    <w:p w:rsidR="00D7460C" w:rsidRPr="00D7460C" w:rsidRDefault="00D7460C" w:rsidP="00D7460C">
      <w:pPr>
        <w:contextualSpacing/>
        <w:jc w:val="center"/>
        <w:rPr>
          <w:b/>
          <w:szCs w:val="28"/>
          <w:lang w:val="ru-RU"/>
        </w:rPr>
      </w:pPr>
      <w:r w:rsidRPr="00D7460C">
        <w:rPr>
          <w:b/>
          <w:szCs w:val="28"/>
          <w:lang w:val="ru-RU"/>
        </w:rPr>
        <w:t>Об уголовной ответственности за невыплату заработной платы</w:t>
      </w:r>
    </w:p>
    <w:p w:rsidR="00D7460C" w:rsidRPr="00D7460C" w:rsidRDefault="00D7460C" w:rsidP="00D7460C">
      <w:pPr>
        <w:autoSpaceDE w:val="0"/>
        <w:adjustRightInd w:val="0"/>
        <w:ind w:firstLine="708"/>
        <w:jc w:val="both"/>
        <w:rPr>
          <w:sz w:val="22"/>
          <w:szCs w:val="22"/>
          <w:lang w:val="ru-RU"/>
        </w:rPr>
      </w:pPr>
      <w:r w:rsidRPr="00D7460C">
        <w:rPr>
          <w:rFonts w:eastAsia="Calibri"/>
          <w:sz w:val="22"/>
          <w:szCs w:val="22"/>
          <w:lang w:val="ru-RU"/>
        </w:rPr>
        <w:t xml:space="preserve">В соответствии со ст. 37 Конституции РФ каждый имеет право на вознаграждение на </w:t>
      </w:r>
      <w:proofErr w:type="gramStart"/>
      <w:r w:rsidRPr="00D7460C">
        <w:rPr>
          <w:rFonts w:eastAsia="Calibri"/>
          <w:sz w:val="22"/>
          <w:szCs w:val="22"/>
          <w:lang w:val="ru-RU"/>
        </w:rPr>
        <w:t>труд</w:t>
      </w:r>
      <w:proofErr w:type="gramEnd"/>
      <w:r w:rsidRPr="00D7460C">
        <w:rPr>
          <w:rFonts w:eastAsia="Calibri"/>
          <w:sz w:val="22"/>
          <w:szCs w:val="22"/>
          <w:lang w:val="ru-RU"/>
        </w:rPr>
        <w:t xml:space="preserve"> </w:t>
      </w:r>
      <w:r w:rsidRPr="00D7460C">
        <w:rPr>
          <w:sz w:val="22"/>
          <w:szCs w:val="22"/>
          <w:lang w:val="ru-RU"/>
        </w:rPr>
        <w:t xml:space="preserve">без какой бы то ни было дискриминации и не ниже установленного федеральным законом </w:t>
      </w:r>
      <w:hyperlink r:id="rId5" w:history="1">
        <w:r w:rsidRPr="00D7460C">
          <w:rPr>
            <w:sz w:val="22"/>
            <w:szCs w:val="22"/>
            <w:lang w:val="ru-RU"/>
          </w:rPr>
          <w:t>минимального размера оплаты труда</w:t>
        </w:r>
      </w:hyperlink>
      <w:r w:rsidRPr="00D7460C">
        <w:rPr>
          <w:sz w:val="22"/>
          <w:szCs w:val="22"/>
          <w:lang w:val="ru-RU"/>
        </w:rPr>
        <w:t>.</w:t>
      </w:r>
    </w:p>
    <w:p w:rsidR="00D7460C" w:rsidRPr="00D7460C" w:rsidRDefault="00D7460C" w:rsidP="00D7460C">
      <w:pPr>
        <w:pStyle w:val="Con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7460C">
        <w:rPr>
          <w:rFonts w:ascii="Times New Roman" w:hAnsi="Times New Roman" w:cs="Times New Roman"/>
          <w:bCs/>
          <w:sz w:val="22"/>
          <w:szCs w:val="22"/>
        </w:rPr>
        <w:t>В силу требований ст. 21 Трудового кодекса РФ (далее – ТК РФ) работодатель обязан 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договорами.</w:t>
      </w:r>
    </w:p>
    <w:p w:rsidR="00D7460C" w:rsidRPr="00D7460C" w:rsidRDefault="00D7460C" w:rsidP="00D7460C">
      <w:pPr>
        <w:pStyle w:val="ConsNormal"/>
        <w:suppressAutoHyphens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7460C">
        <w:rPr>
          <w:rFonts w:ascii="Times New Roman" w:hAnsi="Times New Roman" w:cs="Times New Roman"/>
          <w:bCs/>
          <w:sz w:val="22"/>
          <w:szCs w:val="22"/>
        </w:rPr>
        <w:t>Однако</w:t>
      </w:r>
      <w:proofErr w:type="gramStart"/>
      <w:r w:rsidRPr="00D7460C">
        <w:rPr>
          <w:rFonts w:ascii="Times New Roman" w:hAnsi="Times New Roman" w:cs="Times New Roman"/>
          <w:bCs/>
          <w:sz w:val="22"/>
          <w:szCs w:val="22"/>
        </w:rPr>
        <w:t>,</w:t>
      </w:r>
      <w:proofErr w:type="gramEnd"/>
      <w:r w:rsidRPr="00D7460C">
        <w:rPr>
          <w:rFonts w:ascii="Times New Roman" w:hAnsi="Times New Roman" w:cs="Times New Roman"/>
          <w:bCs/>
          <w:sz w:val="22"/>
          <w:szCs w:val="22"/>
        </w:rPr>
        <w:t xml:space="preserve"> не всегда </w:t>
      </w:r>
      <w:r w:rsidRPr="00D7460C">
        <w:rPr>
          <w:rFonts w:ascii="Times New Roman" w:hAnsi="Times New Roman" w:cs="Times New Roman"/>
          <w:sz w:val="22"/>
          <w:szCs w:val="22"/>
        </w:rPr>
        <w:t xml:space="preserve">работодатели своевременно выплачивают заработную плату, зачастую они игнорируют нормы Трудового </w:t>
      </w:r>
      <w:hyperlink r:id="rId6" w:history="1">
        <w:r w:rsidRPr="00D7460C">
          <w:rPr>
            <w:rFonts w:ascii="Times New Roman" w:hAnsi="Times New Roman" w:cs="Times New Roman"/>
            <w:sz w:val="22"/>
            <w:szCs w:val="22"/>
          </w:rPr>
          <w:t>кодекса</w:t>
        </w:r>
      </w:hyperlink>
      <w:r w:rsidRPr="00D7460C">
        <w:rPr>
          <w:rFonts w:ascii="Times New Roman" w:hAnsi="Times New Roman" w:cs="Times New Roman"/>
          <w:sz w:val="22"/>
          <w:szCs w:val="22"/>
        </w:rPr>
        <w:t xml:space="preserve"> РФ, порядок и сроки выплаты заработной платы.</w:t>
      </w:r>
    </w:p>
    <w:p w:rsidR="00D7460C" w:rsidRPr="00D7460C" w:rsidRDefault="00D7460C" w:rsidP="00D7460C">
      <w:pPr>
        <w:pStyle w:val="Con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7460C">
        <w:rPr>
          <w:rFonts w:ascii="Times New Roman" w:hAnsi="Times New Roman" w:cs="Times New Roman"/>
          <w:bCs/>
          <w:sz w:val="22"/>
          <w:szCs w:val="22"/>
        </w:rPr>
        <w:t xml:space="preserve">Действующий Уголовный кодекс РФ в </w:t>
      </w:r>
      <w:hyperlink r:id="rId7" w:history="1">
        <w:r w:rsidRPr="00D7460C">
          <w:rPr>
            <w:rFonts w:ascii="Times New Roman" w:hAnsi="Times New Roman" w:cs="Times New Roman"/>
            <w:bCs/>
            <w:sz w:val="22"/>
            <w:szCs w:val="22"/>
          </w:rPr>
          <w:t>ст. 145.1</w:t>
        </w:r>
      </w:hyperlink>
      <w:r w:rsidRPr="00D7460C">
        <w:rPr>
          <w:rFonts w:ascii="Times New Roman" w:hAnsi="Times New Roman" w:cs="Times New Roman"/>
          <w:bCs/>
          <w:sz w:val="22"/>
          <w:szCs w:val="22"/>
        </w:rPr>
        <w:t xml:space="preserve"> предусматривает ответственность за преступное нарушение трудовых прав граждан. Предметом преступления являются заработная плата, пенсии, стипендии, пособия и иные установленные законом выплаты.</w:t>
      </w:r>
    </w:p>
    <w:p w:rsidR="00D7460C" w:rsidRPr="00D7460C" w:rsidRDefault="00D7460C" w:rsidP="00D7460C">
      <w:pPr>
        <w:pStyle w:val="ConsNormal"/>
        <w:suppressAutoHyphens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D7460C">
          <w:rPr>
            <w:rFonts w:ascii="Times New Roman" w:hAnsi="Times New Roman" w:cs="Times New Roman"/>
            <w:sz w:val="22"/>
            <w:szCs w:val="22"/>
          </w:rPr>
          <w:t>Частью 1 ст. 145.1</w:t>
        </w:r>
      </w:hyperlink>
      <w:r w:rsidRPr="00D7460C">
        <w:rPr>
          <w:rFonts w:ascii="Times New Roman" w:hAnsi="Times New Roman" w:cs="Times New Roman"/>
          <w:sz w:val="22"/>
          <w:szCs w:val="22"/>
        </w:rPr>
        <w:t xml:space="preserve"> УК РФ предусмотрена ответственность за ненадлежащее действие (частичная невыплата свыше трех месяцев), так как работодатель не производит выплаты в полном размере заработной платы, пенсий, стипендий, пособий и иных установленных законом выплат. </w:t>
      </w:r>
    </w:p>
    <w:p w:rsidR="00D7460C" w:rsidRPr="00D7460C" w:rsidRDefault="00D7460C" w:rsidP="00D7460C">
      <w:pPr>
        <w:pStyle w:val="Con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hyperlink r:id="rId9" w:history="1">
        <w:proofErr w:type="gramStart"/>
        <w:r w:rsidRPr="00D7460C">
          <w:rPr>
            <w:rFonts w:ascii="Times New Roman" w:hAnsi="Times New Roman" w:cs="Times New Roman"/>
            <w:sz w:val="22"/>
            <w:szCs w:val="22"/>
          </w:rPr>
          <w:t>Часть 2 ст. 145.1</w:t>
        </w:r>
      </w:hyperlink>
      <w:r w:rsidRPr="00D7460C">
        <w:rPr>
          <w:rFonts w:ascii="Times New Roman" w:hAnsi="Times New Roman" w:cs="Times New Roman"/>
          <w:sz w:val="22"/>
          <w:szCs w:val="22"/>
        </w:rPr>
        <w:t xml:space="preserve"> УК РФ предусматривает ответственность как за действие, так и за бездействие, причем эти деяния законодателем сформулированы альтернативно: а) полная невыплата свыше двух месяцев заработной платы, пенсий, стипендий, пособий и иных установленных законом выплат; б) выплата заработной платы свыше двух месяцев в размере ниже установленного федеральным законом минимального размера оплаты труда.</w:t>
      </w:r>
      <w:proofErr w:type="gramEnd"/>
    </w:p>
    <w:p w:rsidR="00D7460C" w:rsidRPr="00D7460C" w:rsidRDefault="00D7460C" w:rsidP="00D7460C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460C">
        <w:rPr>
          <w:rFonts w:ascii="Times New Roman" w:hAnsi="Times New Roman" w:cs="Times New Roman"/>
          <w:sz w:val="22"/>
          <w:szCs w:val="22"/>
          <w:shd w:val="clear" w:color="auto" w:fill="FFFFFF"/>
        </w:rPr>
        <w:t>Если же задолженность по заработной плате составляет менее двух месяцев, виновный может быть привлечен не к уголовной, а к административной ответственности, которая является менее суровой.</w:t>
      </w:r>
    </w:p>
    <w:p w:rsidR="00D7460C" w:rsidRPr="00D7460C" w:rsidRDefault="00D7460C" w:rsidP="00D7460C">
      <w:pPr>
        <w:autoSpaceDE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val="ru-RU"/>
        </w:rPr>
      </w:pPr>
      <w:r w:rsidRPr="00D7460C">
        <w:rPr>
          <w:sz w:val="22"/>
          <w:szCs w:val="22"/>
          <w:shd w:val="clear" w:color="auto" w:fill="FFFFFF"/>
          <w:lang w:val="ru-RU"/>
        </w:rPr>
        <w:t xml:space="preserve">Примером привлечения к уголовной ответственности за невыплату заработной платы является </w:t>
      </w:r>
      <w:r w:rsidRPr="00D7460C">
        <w:rPr>
          <w:rFonts w:eastAsia="Calibri"/>
          <w:sz w:val="22"/>
          <w:szCs w:val="22"/>
          <w:lang w:val="ru-RU"/>
        </w:rPr>
        <w:t xml:space="preserve">вступивший в законную силу приговор Мировой судьи 1-го судебного участка Колыванского района в отношении Генерального директора ООО «Партнер Плюс» Кошелева Ф.В., </w:t>
      </w:r>
      <w:proofErr w:type="spellStart"/>
      <w:r w:rsidRPr="00D7460C">
        <w:rPr>
          <w:rFonts w:eastAsia="Calibri"/>
          <w:sz w:val="22"/>
          <w:szCs w:val="22"/>
          <w:lang w:val="ru-RU"/>
        </w:rPr>
        <w:t>обвинявшегося</w:t>
      </w:r>
      <w:proofErr w:type="spellEnd"/>
      <w:r w:rsidRPr="00D7460C">
        <w:rPr>
          <w:rFonts w:eastAsia="Calibri"/>
          <w:sz w:val="22"/>
          <w:szCs w:val="22"/>
          <w:lang w:val="ru-RU"/>
        </w:rPr>
        <w:t xml:space="preserve"> в совершении преступления предусмотренного ч. 2 ст. 145.1 УК РФ. </w:t>
      </w:r>
    </w:p>
    <w:p w:rsidR="00D7460C" w:rsidRPr="00D7460C" w:rsidRDefault="00D7460C" w:rsidP="00D7460C">
      <w:pPr>
        <w:autoSpaceDE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val="ru-RU"/>
        </w:rPr>
      </w:pPr>
      <w:r w:rsidRPr="00D7460C">
        <w:rPr>
          <w:rFonts w:eastAsia="Calibri"/>
          <w:sz w:val="22"/>
          <w:szCs w:val="22"/>
          <w:lang w:val="ru-RU"/>
        </w:rPr>
        <w:t xml:space="preserve">Установлено, что Кошелев Ф.В. в период с августа 2014 года по 18.01.2016 при наличии реальной возможности произвести выплату заработной платы не производил выплату заработной платы и компенсации за неиспользованный отпуск </w:t>
      </w:r>
      <w:proofErr w:type="gramStart"/>
      <w:r w:rsidRPr="00D7460C">
        <w:rPr>
          <w:rFonts w:eastAsia="Calibri"/>
          <w:sz w:val="22"/>
          <w:szCs w:val="22"/>
          <w:lang w:val="ru-RU"/>
        </w:rPr>
        <w:t>офис-менеджеру</w:t>
      </w:r>
      <w:proofErr w:type="gramEnd"/>
      <w:r w:rsidRPr="00D7460C">
        <w:rPr>
          <w:rFonts w:eastAsia="Calibri"/>
          <w:sz w:val="22"/>
          <w:szCs w:val="22"/>
          <w:lang w:val="ru-RU"/>
        </w:rPr>
        <w:t xml:space="preserve"> и бухгалтеру-кассиру.</w:t>
      </w:r>
    </w:p>
    <w:p w:rsidR="00D7460C" w:rsidRPr="00D7460C" w:rsidRDefault="00D7460C" w:rsidP="00D7460C">
      <w:pPr>
        <w:autoSpaceDE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val="ru-RU"/>
        </w:rPr>
      </w:pPr>
      <w:r w:rsidRPr="00D7460C">
        <w:rPr>
          <w:rFonts w:eastAsia="Calibri"/>
          <w:sz w:val="22"/>
          <w:szCs w:val="22"/>
          <w:lang w:val="ru-RU"/>
        </w:rPr>
        <w:t>В результате противоправного бездействия Кошелева Ф.В. перед работникам</w:t>
      </w:r>
      <w:proofErr w:type="gramStart"/>
      <w:r w:rsidRPr="00D7460C">
        <w:rPr>
          <w:rFonts w:eastAsia="Calibri"/>
          <w:sz w:val="22"/>
          <w:szCs w:val="22"/>
          <w:lang w:val="ru-RU"/>
        </w:rPr>
        <w:t>и ООО</w:t>
      </w:r>
      <w:proofErr w:type="gramEnd"/>
      <w:r w:rsidRPr="00D7460C">
        <w:rPr>
          <w:rFonts w:eastAsia="Calibri"/>
          <w:sz w:val="22"/>
          <w:szCs w:val="22"/>
          <w:lang w:val="ru-RU"/>
        </w:rPr>
        <w:t xml:space="preserve"> «Партнер Плюс» образовалась задолженность по заработной плате на общую сумму более 300 тысяч рублей.</w:t>
      </w:r>
    </w:p>
    <w:p w:rsidR="00D7460C" w:rsidRPr="00D7460C" w:rsidRDefault="00D7460C" w:rsidP="00D7460C">
      <w:pPr>
        <w:autoSpaceDE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val="ru-RU"/>
        </w:rPr>
      </w:pPr>
      <w:r w:rsidRPr="00D7460C">
        <w:rPr>
          <w:rFonts w:eastAsia="Calibri"/>
          <w:sz w:val="22"/>
          <w:szCs w:val="22"/>
          <w:lang w:val="ru-RU"/>
        </w:rPr>
        <w:t>При рассмотрении дела судом Кошелев Ф.В. вину в совершенном преступлении признал в полном объеме.</w:t>
      </w:r>
    </w:p>
    <w:p w:rsidR="00D7460C" w:rsidRPr="00D7460C" w:rsidRDefault="00D7460C" w:rsidP="00D7460C">
      <w:pPr>
        <w:autoSpaceDE w:val="0"/>
        <w:adjustRightInd w:val="0"/>
        <w:ind w:firstLine="709"/>
        <w:contextualSpacing/>
        <w:jc w:val="both"/>
        <w:rPr>
          <w:rFonts w:eastAsia="Calibri"/>
          <w:sz w:val="22"/>
          <w:szCs w:val="22"/>
          <w:lang w:val="ru-RU"/>
        </w:rPr>
      </w:pPr>
      <w:r w:rsidRPr="00D7460C">
        <w:rPr>
          <w:rFonts w:eastAsia="Calibri"/>
          <w:sz w:val="22"/>
          <w:szCs w:val="22"/>
          <w:lang w:val="ru-RU"/>
        </w:rPr>
        <w:t>По результатам рассмотрения уголовного дела за невыплату заработной платы Кошелеву Ф.В. назначено наказание в виде штрафа в размере 100</w:t>
      </w:r>
      <w:r w:rsidRPr="00D7460C">
        <w:rPr>
          <w:rFonts w:eastAsia="Calibri"/>
          <w:sz w:val="22"/>
          <w:szCs w:val="22"/>
        </w:rPr>
        <w:t> </w:t>
      </w:r>
      <w:r>
        <w:rPr>
          <w:rFonts w:eastAsia="Calibri"/>
          <w:sz w:val="22"/>
          <w:szCs w:val="22"/>
          <w:lang w:val="ru-RU"/>
        </w:rPr>
        <w:t>000 рублей.</w:t>
      </w:r>
      <w:bookmarkStart w:id="0" w:name="_GoBack"/>
      <w:bookmarkEnd w:id="0"/>
    </w:p>
    <w:p w:rsidR="00D7460C" w:rsidRPr="00D7460C" w:rsidRDefault="00D7460C" w:rsidP="00D7460C">
      <w:pPr>
        <w:spacing w:line="240" w:lineRule="exact"/>
        <w:contextualSpacing/>
        <w:jc w:val="right"/>
        <w:rPr>
          <w:sz w:val="22"/>
          <w:szCs w:val="22"/>
          <w:lang w:val="ru-RU"/>
        </w:rPr>
      </w:pPr>
      <w:r w:rsidRPr="00D7460C">
        <w:rPr>
          <w:sz w:val="22"/>
          <w:szCs w:val="22"/>
          <w:lang w:val="ru-RU"/>
        </w:rPr>
        <w:t>Помощник прокурора</w:t>
      </w:r>
    </w:p>
    <w:p w:rsidR="00D7460C" w:rsidRPr="00D7460C" w:rsidRDefault="00D7460C" w:rsidP="00D7460C">
      <w:pPr>
        <w:spacing w:line="240" w:lineRule="exact"/>
        <w:contextualSpacing/>
        <w:jc w:val="right"/>
        <w:rPr>
          <w:sz w:val="22"/>
          <w:szCs w:val="22"/>
          <w:lang w:val="ru-RU"/>
        </w:rPr>
      </w:pPr>
      <w:r w:rsidRPr="00D7460C">
        <w:rPr>
          <w:sz w:val="22"/>
          <w:szCs w:val="22"/>
          <w:lang w:val="ru-RU"/>
        </w:rPr>
        <w:t xml:space="preserve">юрист 3 класса               </w:t>
      </w:r>
    </w:p>
    <w:p w:rsidR="00D7460C" w:rsidRPr="00D7460C" w:rsidRDefault="00D7460C" w:rsidP="00D7460C">
      <w:pPr>
        <w:spacing w:line="240" w:lineRule="exact"/>
        <w:contextualSpacing/>
        <w:jc w:val="right"/>
        <w:rPr>
          <w:sz w:val="22"/>
          <w:szCs w:val="22"/>
          <w:lang w:val="ru-RU"/>
        </w:rPr>
      </w:pPr>
      <w:r w:rsidRPr="00D7460C">
        <w:rPr>
          <w:sz w:val="22"/>
          <w:szCs w:val="22"/>
          <w:lang w:val="ru-RU"/>
        </w:rPr>
        <w:t xml:space="preserve">М.В. </w:t>
      </w:r>
      <w:proofErr w:type="spellStart"/>
      <w:r w:rsidRPr="00D7460C">
        <w:rPr>
          <w:sz w:val="22"/>
          <w:szCs w:val="22"/>
          <w:lang w:val="ru-RU"/>
        </w:rPr>
        <w:t>Рупп</w:t>
      </w:r>
      <w:proofErr w:type="spellEnd"/>
    </w:p>
    <w:p w:rsidR="00D7460C" w:rsidRDefault="00D7460C" w:rsidP="00D7460C">
      <w:pPr>
        <w:pStyle w:val="a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Председатель  Редакционного совета   </w:t>
      </w:r>
      <w:proofErr w:type="spellStart"/>
      <w:r>
        <w:rPr>
          <w:rFonts w:ascii="Arial" w:hAnsi="Arial" w:cs="Arial"/>
          <w:b/>
          <w:sz w:val="16"/>
          <w:szCs w:val="16"/>
        </w:rPr>
        <w:t>Мотелика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О.Ю.  </w:t>
      </w:r>
    </w:p>
    <w:p w:rsidR="00D7460C" w:rsidRDefault="00D7460C" w:rsidP="00D7460C">
      <w:pPr>
        <w:pStyle w:val="a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Члены Редакционного  совета:</w:t>
      </w:r>
    </w:p>
    <w:p w:rsidR="00D7460C" w:rsidRDefault="00D7460C" w:rsidP="00D7460C">
      <w:pPr>
        <w:pStyle w:val="a6"/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Чубарь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Г.Н. депутат,                Хохлова Н.В. Специалист</w:t>
      </w:r>
    </w:p>
    <w:p w:rsidR="00D7460C" w:rsidRDefault="00D7460C" w:rsidP="00D7460C">
      <w:pPr>
        <w:pStyle w:val="a6"/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Клементьев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И.И. депутат,       </w:t>
      </w:r>
      <w:proofErr w:type="spellStart"/>
      <w:r>
        <w:rPr>
          <w:rFonts w:ascii="Arial" w:hAnsi="Arial" w:cs="Arial"/>
          <w:b/>
          <w:sz w:val="16"/>
          <w:szCs w:val="16"/>
        </w:rPr>
        <w:t>Фрибус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И.Ф. специалист</w:t>
      </w:r>
    </w:p>
    <w:p w:rsidR="00D7460C" w:rsidRPr="00D7460C" w:rsidRDefault="00D7460C" w:rsidP="00D7460C">
      <w:pPr>
        <w:rPr>
          <w:sz w:val="22"/>
          <w:szCs w:val="22"/>
          <w:lang w:val="ru-RU"/>
        </w:rPr>
      </w:pPr>
    </w:p>
    <w:p w:rsidR="00E761E7" w:rsidRPr="00D7460C" w:rsidRDefault="00E761E7">
      <w:pPr>
        <w:rPr>
          <w:sz w:val="22"/>
          <w:szCs w:val="22"/>
          <w:lang w:val="ru-RU"/>
        </w:rPr>
      </w:pPr>
    </w:p>
    <w:sectPr w:rsidR="00E761E7" w:rsidRPr="00D7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F"/>
    <w:rsid w:val="00A0510F"/>
    <w:rsid w:val="00CA26B5"/>
    <w:rsid w:val="00D7460C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0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paragraph" w:customStyle="1" w:styleId="Standard">
    <w:name w:val="Standard"/>
    <w:qFormat/>
    <w:rsid w:val="00D7460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D74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D7460C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7460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60C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0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paragraph" w:customStyle="1" w:styleId="Standard">
    <w:name w:val="Standard"/>
    <w:qFormat/>
    <w:rsid w:val="00D7460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D74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D7460C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7460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60C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297FF2CF39A2C76636B6A5D0589B2F3907841BC2EBEC6258EC680BF5B161E462FACE6411Cx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E2D3C9B9CE28E151545C2283670D15DE3EDBC592C4CE1946DA777E9244743C73EF614B5BqEv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34B8E297057215C1A62365A1CBC50B61CFA37CE9D2DF33AB11C93647TAt3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232172B0C621A6FA593E9BB369F373F512B0149EF9AAB473939FDAD71B0DF73B360859EEE4A8OAr6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297FF2CF39A2C76636B6A5D0589B2F3907841BC2EBEC6258EC680BF5B161E462FACE6401C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2017-02-15T09:59:00Z</cp:lastPrinted>
  <dcterms:created xsi:type="dcterms:W3CDTF">2017-02-15T09:57:00Z</dcterms:created>
  <dcterms:modified xsi:type="dcterms:W3CDTF">2017-02-15T10:00:00Z</dcterms:modified>
</cp:coreProperties>
</file>