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615"/>
        <w:gridCol w:w="4630"/>
      </w:tblGrid>
      <w:tr w:rsidR="00F8675F" w:rsidRPr="00924207" w:rsidTr="00A62CD6">
        <w:trPr>
          <w:trHeight w:val="1691"/>
        </w:trPr>
        <w:tc>
          <w:tcPr>
            <w:tcW w:w="5245" w:type="dxa"/>
          </w:tcPr>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УСТАВ ЗАРЕГИСТРИРОВАН</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1.12.2009г</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В Главном управлении Минюста РФ по НСО</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w:t>
            </w:r>
            <w:r w:rsidRPr="00C17EFA">
              <w:rPr>
                <w:rFonts w:ascii="Times New Roman" w:hAnsi="Times New Roman"/>
                <w:b/>
                <w:i/>
                <w:sz w:val="24"/>
                <w:szCs w:val="24"/>
                <w:lang w:val="en-US"/>
              </w:rPr>
              <w:t>RU</w:t>
            </w:r>
            <w:r w:rsidRPr="00C17EFA">
              <w:rPr>
                <w:rFonts w:ascii="Times New Roman" w:hAnsi="Times New Roman"/>
                <w:b/>
                <w:i/>
                <w:sz w:val="24"/>
                <w:szCs w:val="24"/>
              </w:rPr>
              <w:t xml:space="preserve"> 545103072009002</w:t>
            </w:r>
          </w:p>
        </w:tc>
        <w:tc>
          <w:tcPr>
            <w:tcW w:w="615" w:type="dxa"/>
            <w:tcBorders>
              <w:top w:val="nil"/>
              <w:bottom w:val="nil"/>
            </w:tcBorders>
          </w:tcPr>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noProof/>
                <w:sz w:val="24"/>
                <w:szCs w:val="24"/>
              </w:rPr>
            </w:pPr>
          </w:p>
        </w:tc>
        <w:tc>
          <w:tcPr>
            <w:tcW w:w="4630" w:type="dxa"/>
          </w:tcPr>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ПРИНЯТ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решением Совета депутатов Пихтовского  сельсовета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Колыванского района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Новосибирской области</w:t>
            </w:r>
          </w:p>
          <w:p w:rsidR="00F8675F" w:rsidRPr="00924207" w:rsidRDefault="00F8675F" w:rsidP="00A62CD6">
            <w:pPr>
              <w:spacing w:line="240" w:lineRule="auto"/>
              <w:jc w:val="right"/>
              <w:rPr>
                <w:rFonts w:ascii="Times New Roman" w:hAnsi="Times New Roman"/>
                <w:b/>
                <w:i/>
                <w:noProof/>
                <w:sz w:val="24"/>
                <w:szCs w:val="24"/>
              </w:rPr>
            </w:pPr>
            <w:r w:rsidRPr="00924207">
              <w:rPr>
                <w:rFonts w:ascii="Times New Roman" w:hAnsi="Times New Roman"/>
                <w:b/>
                <w:i/>
                <w:sz w:val="24"/>
                <w:szCs w:val="24"/>
              </w:rPr>
              <w:t xml:space="preserve">23.09.2009 №1 </w:t>
            </w:r>
          </w:p>
        </w:tc>
      </w:tr>
    </w:tbl>
    <w:p w:rsidR="00F8675F" w:rsidRDefault="00F8675F" w:rsidP="00F8675F">
      <w:pPr>
        <w:spacing w:after="0" w:line="360" w:lineRule="auto"/>
        <w:ind w:firstLine="720"/>
        <w:jc w:val="center"/>
        <w:rPr>
          <w:rFonts w:ascii="Times New Roman" w:hAnsi="Times New Roman" w:cs="Times New Roman"/>
          <w:b/>
          <w:sz w:val="24"/>
          <w:szCs w:val="24"/>
        </w:rPr>
      </w:pPr>
    </w:p>
    <w:p w:rsidR="00F8675F" w:rsidRPr="00DE4EAE" w:rsidRDefault="00F8675F" w:rsidP="00F8675F">
      <w:pPr>
        <w:spacing w:after="0" w:line="240" w:lineRule="auto"/>
        <w:jc w:val="right"/>
        <w:rPr>
          <w:rFonts w:ascii="Times New Roman" w:hAnsi="Times New Roman"/>
          <w:b/>
          <w:noProof/>
          <w:sz w:val="24"/>
          <w:szCs w:val="24"/>
        </w:rPr>
      </w:pPr>
      <w:r w:rsidRPr="00DE4EAE">
        <w:rPr>
          <w:rFonts w:ascii="Times New Roman" w:hAnsi="Times New Roman"/>
          <w:b/>
          <w:noProof/>
          <w:sz w:val="24"/>
          <w:szCs w:val="24"/>
        </w:rPr>
        <w:t>ИЗМЕНЕНИЯ  ВНЕСЕНЫ:</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28.11.2013 № 03</w:t>
      </w:r>
      <w:r>
        <w:rPr>
          <w:rFonts w:ascii="Times New Roman" w:hAnsi="Times New Roman"/>
          <w:sz w:val="24"/>
          <w:szCs w:val="24"/>
        </w:rPr>
        <w:t>;</w:t>
      </w:r>
      <w:r w:rsidRPr="00A27B95">
        <w:rPr>
          <w:rFonts w:ascii="Times New Roman" w:hAnsi="Times New Roman"/>
          <w:sz w:val="24"/>
          <w:szCs w:val="24"/>
        </w:rPr>
        <w:t xml:space="preserve">                                        </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10.03.2015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22.06.2015</w:t>
      </w:r>
      <w:r w:rsidRPr="00A27B95">
        <w:rPr>
          <w:rFonts w:ascii="Times New Roman" w:hAnsi="Times New Roman"/>
          <w:sz w:val="24"/>
          <w:szCs w:val="24"/>
        </w:rPr>
        <w:t xml:space="preserve"> № 2</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b/>
          <w:sz w:val="24"/>
          <w:szCs w:val="24"/>
        </w:rPr>
      </w:pPr>
      <w:r>
        <w:rPr>
          <w:rFonts w:ascii="Times New Roman" w:hAnsi="Times New Roman"/>
          <w:sz w:val="24"/>
          <w:szCs w:val="24"/>
        </w:rPr>
        <w:t>от 30.09.2015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29.12.2015 №</w:t>
      </w:r>
      <w:r>
        <w:rPr>
          <w:rFonts w:ascii="Times New Roman" w:hAnsi="Times New Roman"/>
          <w:sz w:val="24"/>
          <w:szCs w:val="24"/>
        </w:rPr>
        <w:t xml:space="preserve"> </w:t>
      </w:r>
      <w:r w:rsidRPr="00A27B95">
        <w:rPr>
          <w:rFonts w:ascii="Times New Roman" w:hAnsi="Times New Roman"/>
          <w:sz w:val="24"/>
          <w:szCs w:val="24"/>
        </w:rPr>
        <w:t>6</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07.08.2017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13.12.2017 №</w:t>
      </w:r>
      <w:r>
        <w:rPr>
          <w:rFonts w:ascii="Times New Roman" w:hAnsi="Times New Roman"/>
          <w:sz w:val="24"/>
          <w:szCs w:val="24"/>
        </w:rPr>
        <w:t xml:space="preserve"> </w:t>
      </w:r>
      <w:r w:rsidRPr="00A27B95">
        <w:rPr>
          <w:rFonts w:ascii="Times New Roman" w:hAnsi="Times New Roman"/>
          <w:sz w:val="24"/>
          <w:szCs w:val="24"/>
        </w:rPr>
        <w:t>2</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13.04.2018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09.11.2018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r w:rsidRPr="00A27B95">
        <w:t xml:space="preserve">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 xml:space="preserve"> от 12.04.2019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15.07.2019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30.09.2019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27.12.2019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3</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11.06.2020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07.0</w:t>
      </w:r>
      <w:r>
        <w:rPr>
          <w:rFonts w:ascii="Times New Roman" w:hAnsi="Times New Roman"/>
          <w:sz w:val="24"/>
          <w:szCs w:val="24"/>
        </w:rPr>
        <w:t xml:space="preserve">8.2020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142083">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09.02.2021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27</w:t>
      </w:r>
      <w:r>
        <w:rPr>
          <w:rFonts w:ascii="Times New Roman" w:hAnsi="Times New Roman"/>
          <w:sz w:val="24"/>
          <w:szCs w:val="24"/>
        </w:rPr>
        <w:t>;</w:t>
      </w:r>
    </w:p>
    <w:p w:rsidR="00142083" w:rsidRPr="00A27B95" w:rsidRDefault="00142083" w:rsidP="00142083">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142083" w:rsidP="00142083">
      <w:pPr>
        <w:spacing w:after="0" w:line="240" w:lineRule="auto"/>
        <w:jc w:val="right"/>
        <w:rPr>
          <w:rFonts w:ascii="Times New Roman" w:hAnsi="Times New Roman"/>
          <w:b/>
          <w:sz w:val="24"/>
          <w:szCs w:val="24"/>
        </w:rPr>
      </w:pPr>
      <w:r>
        <w:rPr>
          <w:rFonts w:ascii="Times New Roman" w:hAnsi="Times New Roman"/>
          <w:sz w:val="24"/>
          <w:szCs w:val="24"/>
        </w:rPr>
        <w:t>от 11.05</w:t>
      </w:r>
      <w:r w:rsidRPr="00A27B95">
        <w:rPr>
          <w:rFonts w:ascii="Times New Roman" w:hAnsi="Times New Roman"/>
          <w:sz w:val="24"/>
          <w:szCs w:val="24"/>
        </w:rPr>
        <w:t>.2021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35</w:t>
      </w:r>
      <w:bookmarkStart w:id="0" w:name="_GoBack"/>
      <w:bookmarkEnd w:id="0"/>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Устав</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 xml:space="preserve">сельского поселения </w:t>
      </w:r>
      <w:r w:rsidRPr="00F00E9A">
        <w:rPr>
          <w:rFonts w:ascii="Times New Roman" w:hAnsi="Times New Roman"/>
          <w:b/>
          <w:color w:val="000000"/>
          <w:spacing w:val="-1"/>
          <w:sz w:val="36"/>
          <w:szCs w:val="36"/>
        </w:rPr>
        <w:t>Пихтовского</w:t>
      </w:r>
      <w:r w:rsidRPr="00F00E9A">
        <w:rPr>
          <w:rFonts w:ascii="Times New Roman" w:hAnsi="Times New Roman"/>
          <w:b/>
          <w:sz w:val="36"/>
          <w:szCs w:val="36"/>
        </w:rPr>
        <w:t xml:space="preserve"> сельсовета</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color w:val="000000"/>
          <w:spacing w:val="-1"/>
          <w:sz w:val="36"/>
          <w:szCs w:val="36"/>
        </w:rPr>
        <w:t>Колыванского</w:t>
      </w:r>
      <w:r w:rsidRPr="00F00E9A">
        <w:rPr>
          <w:rFonts w:ascii="Times New Roman" w:hAnsi="Times New Roman"/>
          <w:b/>
          <w:sz w:val="36"/>
          <w:szCs w:val="36"/>
        </w:rPr>
        <w:t xml:space="preserve"> муниципального района </w:t>
      </w:r>
    </w:p>
    <w:p w:rsidR="00F8675F" w:rsidRPr="00F00E9A" w:rsidRDefault="00F8675F" w:rsidP="00F8675F">
      <w:pPr>
        <w:spacing w:after="0"/>
        <w:ind w:firstLine="720"/>
        <w:jc w:val="center"/>
        <w:rPr>
          <w:rFonts w:ascii="Times New Roman" w:hAnsi="Times New Roman" w:cs="Times New Roman"/>
          <w:b/>
          <w:sz w:val="36"/>
          <w:szCs w:val="36"/>
        </w:rPr>
      </w:pPr>
      <w:r w:rsidRPr="00F00E9A">
        <w:rPr>
          <w:rFonts w:ascii="Times New Roman" w:hAnsi="Times New Roman"/>
          <w:b/>
          <w:sz w:val="36"/>
          <w:szCs w:val="36"/>
        </w:rPr>
        <w:t>Новосибирской области</w:t>
      </w:r>
    </w:p>
    <w:p w:rsidR="00F8675F" w:rsidRPr="00924207" w:rsidRDefault="00F8675F" w:rsidP="00F8675F">
      <w:pPr>
        <w:spacing w:after="0"/>
        <w:jc w:val="center"/>
        <w:rPr>
          <w:rFonts w:ascii="Times New Roman" w:hAnsi="Times New Roman" w:cs="Times New Roman"/>
          <w:b/>
          <w:sz w:val="36"/>
          <w:szCs w:val="36"/>
        </w:rPr>
      </w:pPr>
      <w:r w:rsidRPr="00924207">
        <w:rPr>
          <w:rFonts w:ascii="Times New Roman" w:hAnsi="Times New Roman" w:cs="Times New Roman"/>
          <w:color w:val="000000"/>
          <w:sz w:val="27"/>
          <w:szCs w:val="27"/>
        </w:rPr>
        <w:t>(наименование в редакции решения СД от 07.08.2020г.№1</w:t>
      </w:r>
      <w:proofErr w:type="gramStart"/>
      <w:r w:rsidRPr="00924207">
        <w:rPr>
          <w:rFonts w:ascii="Times New Roman" w:hAnsi="Times New Roman" w:cs="Times New Roman"/>
          <w:color w:val="000000"/>
          <w:sz w:val="27"/>
          <w:szCs w:val="27"/>
        </w:rPr>
        <w:t xml:space="preserve"> )</w:t>
      </w:r>
      <w:proofErr w:type="gramEnd"/>
    </w:p>
    <w:p w:rsidR="00F8675F" w:rsidRDefault="00F8675F" w:rsidP="00756CB6">
      <w:pPr>
        <w:jc w:val="center"/>
        <w:rPr>
          <w:rFonts w:ascii="Times New Roman" w:hAnsi="Times New Roman" w:cs="Times New Roman"/>
          <w:b/>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ГЛАВА 1. ОБЩИЕ ПОЛОЖЕНИЯ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 Наименование, статус и территория муниципального образования</w:t>
      </w:r>
    </w:p>
    <w:p w:rsidR="00056D47" w:rsidRPr="00F00E9A" w:rsidRDefault="00756CB6" w:rsidP="00756CB6">
      <w:pPr>
        <w:tabs>
          <w:tab w:val="left" w:pos="0"/>
        </w:tabs>
        <w:spacing w:after="0"/>
        <w:ind w:firstLine="540"/>
        <w:jc w:val="both"/>
        <w:rPr>
          <w:rFonts w:ascii="Times New Roman" w:hAnsi="Times New Roman" w:cs="Times New Roman"/>
          <w:b/>
          <w:sz w:val="24"/>
          <w:szCs w:val="24"/>
        </w:rPr>
      </w:pPr>
      <w:r w:rsidRPr="00F00E9A">
        <w:rPr>
          <w:rFonts w:ascii="Times New Roman" w:hAnsi="Times New Roman" w:cs="Times New Roman"/>
          <w:b/>
          <w:sz w:val="24"/>
          <w:szCs w:val="24"/>
        </w:rPr>
        <w:t xml:space="preserve">1. </w:t>
      </w:r>
      <w:r w:rsidR="00056D47" w:rsidRPr="00F00E9A">
        <w:rPr>
          <w:rFonts w:ascii="Times New Roman" w:hAnsi="Times New Roman"/>
          <w:b/>
          <w:sz w:val="24"/>
          <w:szCs w:val="24"/>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Pr="00F00E9A" w:rsidRDefault="00056D47" w:rsidP="00056D47">
      <w:pPr>
        <w:spacing w:after="0" w:line="240" w:lineRule="auto"/>
        <w:ind w:firstLine="709"/>
        <w:jc w:val="both"/>
        <w:rPr>
          <w:rFonts w:ascii="Times New Roman" w:hAnsi="Times New Roman"/>
          <w:b/>
          <w:sz w:val="24"/>
          <w:szCs w:val="24"/>
        </w:rPr>
      </w:pPr>
      <w:r w:rsidRPr="00F00E9A">
        <w:rPr>
          <w:rFonts w:ascii="Times New Roman" w:hAnsi="Times New Roman"/>
          <w:b/>
          <w:sz w:val="24"/>
          <w:szCs w:val="24"/>
        </w:rPr>
        <w:t>1.1</w:t>
      </w:r>
      <w:r w:rsidRPr="003146D7">
        <w:rPr>
          <w:rFonts w:ascii="Times New Roman" w:hAnsi="Times New Roman"/>
          <w:b/>
          <w:i/>
          <w:sz w:val="24"/>
          <w:szCs w:val="24"/>
        </w:rPr>
        <w:t>.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r w:rsidRPr="00F00E9A">
        <w:rPr>
          <w:rFonts w:ascii="Times New Roman" w:hAnsi="Times New Roman"/>
          <w:b/>
          <w:sz w:val="24"/>
          <w:szCs w:val="24"/>
        </w:rPr>
        <w:t>.</w:t>
      </w:r>
    </w:p>
    <w:p w:rsidR="00056D47" w:rsidRPr="00756CB6" w:rsidRDefault="00056D47" w:rsidP="00756CB6">
      <w:pPr>
        <w:tabs>
          <w:tab w:val="left" w:pos="0"/>
        </w:tabs>
        <w:spacing w:after="0"/>
        <w:ind w:firstLine="540"/>
        <w:jc w:val="both"/>
        <w:rPr>
          <w:rFonts w:ascii="Times New Roman" w:hAnsi="Times New Roman" w:cs="Times New Roman"/>
          <w:sz w:val="24"/>
          <w:szCs w:val="24"/>
        </w:rPr>
      </w:pPr>
    </w:p>
    <w:p w:rsidR="00756CB6" w:rsidRPr="00756CB6" w:rsidRDefault="00756CB6" w:rsidP="00756CB6">
      <w:pPr>
        <w:pStyle w:val="ab"/>
        <w:tabs>
          <w:tab w:val="left" w:pos="0"/>
        </w:tabs>
        <w:ind w:firstLine="540"/>
        <w:rPr>
          <w:sz w:val="24"/>
        </w:rPr>
      </w:pPr>
      <w:r w:rsidRPr="00756CB6">
        <w:rPr>
          <w:sz w:val="24"/>
        </w:rPr>
        <w:t>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Михайловка, деревни Мальчиха, деревни Новоеловка, деревни Орловка, поселка Северный.</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Административным центром Пихтовского сельсовета является село Пихтовка.</w:t>
      </w:r>
    </w:p>
    <w:p w:rsidR="00756CB6" w:rsidRPr="00756CB6" w:rsidRDefault="00756CB6" w:rsidP="00756CB6">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 Структура и наименования органов и выборного должностного лица местного самоуправления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Структуру органов местного самоуправления Пихтовского сельсовета составляют:</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контрольно-счетный орган муниципального образования – ревизионная комиссия Пихтовского сельсовета Колыванского района Новосибирской области (далее – ревизионная комиссия).</w:t>
      </w:r>
    </w:p>
    <w:p w:rsidR="00756CB6" w:rsidRPr="00756CB6" w:rsidRDefault="00756CB6" w:rsidP="00095BC7">
      <w:pPr>
        <w:pStyle w:val="ab"/>
        <w:tabs>
          <w:tab w:val="left" w:pos="0"/>
        </w:tabs>
        <w:ind w:firstLine="540"/>
        <w:rPr>
          <w:sz w:val="24"/>
        </w:rPr>
      </w:pPr>
      <w:r w:rsidRPr="00756CB6">
        <w:rPr>
          <w:sz w:val="24"/>
        </w:rPr>
        <w:t xml:space="preserve">2. Иные органы и </w:t>
      </w:r>
      <w:proofErr w:type="gramStart"/>
      <w:r w:rsidRPr="00756CB6">
        <w:rPr>
          <w:sz w:val="24"/>
        </w:rPr>
        <w:t>выборные</w:t>
      </w:r>
      <w:proofErr w:type="gramEnd"/>
      <w:r w:rsidRPr="00756CB6">
        <w:rPr>
          <w:sz w:val="24"/>
        </w:rPr>
        <w:t xml:space="preserve">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3. Муниципальные правовые акты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Муниципальными правовыми актами являются: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Устав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2) решения, принятые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w:t>
      </w:r>
    </w:p>
    <w:p w:rsidR="00756CB6" w:rsidRPr="00756CB6" w:rsidRDefault="0069755C" w:rsidP="00095BC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6CB6" w:rsidRPr="00756CB6">
        <w:rPr>
          <w:rFonts w:ascii="Times New Roman" w:hAnsi="Times New Roman" w:cs="Times New Roman"/>
          <w:sz w:val="24"/>
          <w:szCs w:val="24"/>
        </w:rPr>
        <w:t xml:space="preserve"> 3) решения Совета депутатов;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постановления и распоряжения администрации;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постановления и распоряжения председателя Совета депутатов;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решения ревизионной комиссии.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Иные муниципальные правовые акты не должны противоречить Уставу и правовым актам, принятым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w:t>
      </w:r>
    </w:p>
    <w:p w:rsidR="0069755C" w:rsidRPr="008836AC"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3. Муниципальные нормативные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r w:rsidR="0069755C" w:rsidRPr="0069755C">
        <w:rPr>
          <w:rFonts w:ascii="Times New Roman" w:hAnsi="Times New Roman"/>
          <w:sz w:val="24"/>
          <w:szCs w:val="24"/>
        </w:rPr>
        <w:t xml:space="preserve"> </w:t>
      </w:r>
      <w:r w:rsidR="0069755C" w:rsidRPr="008836AC">
        <w:rPr>
          <w:rFonts w:ascii="Times New Roman" w:hAnsi="Times New Roman"/>
          <w:sz w:val="24"/>
          <w:szCs w:val="24"/>
        </w:rPr>
        <w:t>Сетевое издание – портал Минюста России (доменные имена:</w:t>
      </w:r>
      <w:r w:rsidR="0069755C" w:rsidRPr="003146D7">
        <w:rPr>
          <w:rFonts w:ascii="Times New Roman" w:hAnsi="Times New Roman"/>
          <w:b/>
          <w:i/>
          <w:sz w:val="24"/>
          <w:szCs w:val="24"/>
        </w:rPr>
        <w:t xml:space="preserve"> </w:t>
      </w:r>
      <w:r w:rsidR="0069755C" w:rsidRPr="008836AC">
        <w:rPr>
          <w:rFonts w:ascii="Times New Roman" w:hAnsi="Times New Roman"/>
          <w:sz w:val="24"/>
          <w:szCs w:val="24"/>
        </w:rPr>
        <w:t>http://pravo-minjust.ru, http://право-минюст</w:t>
      </w:r>
      <w:proofErr w:type="gramStart"/>
      <w:r w:rsidR="0069755C" w:rsidRPr="008836AC">
        <w:rPr>
          <w:rFonts w:ascii="Times New Roman" w:hAnsi="Times New Roman"/>
          <w:sz w:val="24"/>
          <w:szCs w:val="24"/>
        </w:rPr>
        <w:t>.р</w:t>
      </w:r>
      <w:proofErr w:type="gramEnd"/>
      <w:r w:rsidR="0069755C" w:rsidRPr="008836AC">
        <w:rPr>
          <w:rFonts w:ascii="Times New Roman" w:hAnsi="Times New Roman"/>
          <w:sz w:val="24"/>
          <w:szCs w:val="24"/>
        </w:rPr>
        <w:t xml:space="preserve">ф; регистрационный номер и дата регистрации в качестве сетевого издания: </w:t>
      </w:r>
      <w:proofErr w:type="gramStart"/>
      <w:r w:rsidR="0069755C" w:rsidRPr="008836AC">
        <w:rPr>
          <w:rFonts w:ascii="Times New Roman" w:hAnsi="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r w:rsidR="0069755C" w:rsidRPr="008836AC">
        <w:rPr>
          <w:rFonts w:ascii="Times New Roman" w:hAnsi="Times New Roman" w:cs="Times New Roman"/>
          <w:sz w:val="24"/>
          <w:szCs w:val="24"/>
        </w:rPr>
        <w:t xml:space="preserve"> </w:t>
      </w:r>
      <w:r w:rsidR="0069755C" w:rsidRPr="008836AC">
        <w:rPr>
          <w:rFonts w:ascii="Times New Roman" w:hAnsi="Times New Roman" w:cs="Times New Roman"/>
          <w:i/>
          <w:sz w:val="24"/>
          <w:szCs w:val="24"/>
        </w:rPr>
        <w:t>(Решение Совета депутатов от 28.04.2020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подлежат официальному опубликованию в районной газете «</w:t>
      </w:r>
      <w:proofErr w:type="gramStart"/>
      <w:r w:rsidRPr="00756CB6">
        <w:rPr>
          <w:rFonts w:ascii="Times New Roman" w:hAnsi="Times New Roman" w:cs="Times New Roman"/>
          <w:sz w:val="24"/>
          <w:szCs w:val="24"/>
        </w:rPr>
        <w:t>Трудовая</w:t>
      </w:r>
      <w:proofErr w:type="gramEnd"/>
      <w:r w:rsidRPr="00756CB6">
        <w:rPr>
          <w:rFonts w:ascii="Times New Roman" w:hAnsi="Times New Roman" w:cs="Times New Roman"/>
          <w:sz w:val="24"/>
          <w:szCs w:val="24"/>
        </w:rPr>
        <w:t xml:space="preserve">  Правда» или в периодическом печатном издании «Бюллетень Пихтовского сельсовета», или обнародованию, путем размещения их текстов в наиболее посещаемых жителями Пихтовского сельсовета местах. Такими местами признаются: библиотека, специально отведенные места в администрации, образовательные и медицинские учреждения, учреждения культуры. Постановлением Главы муниципального образования дополнительно может быть установлен перечень мест для обнародования. Иные муниципальные правовые акты подлежат официальному опубликованию (обнародованию) в случаях, предусмотренных Федеральными законами, настоящим Уставом, решениями Совета депутатов или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Изменения в соответствующие муниципальные правовые акты подлежат опубликованию (обнародованию) в таком же порядке.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Официальное опубликование (обнародование)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Прокурор Колыванского района при установлении, в ходе осуществления своих полномочий, необходимости совершенствования                                                                                                            действующих муниципальных правовых актов Пихтовского сельсовета, вправе вносить в </w:t>
      </w:r>
      <w:r w:rsidRPr="00756CB6">
        <w:rPr>
          <w:rFonts w:ascii="Times New Roman" w:hAnsi="Times New Roman" w:cs="Times New Roman"/>
          <w:sz w:val="24"/>
          <w:szCs w:val="24"/>
        </w:rPr>
        <w:lastRenderedPageBreak/>
        <w:t>Совет депутатов Пихтовского сельсовета и Главе       муниципального образования предложения об изменении, о дополнении, об отмене или о принятии муниципальных правовых актов.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Прокурор  Колыванского  района  имеет право  выступать  с правотворческой  инициативой.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4.Официальные символы</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Официальных символов у Пихтовского сельсовета нет.</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5. Вопросы местного значения  Пихтовского сельсовета</w:t>
      </w:r>
    </w:p>
    <w:p w:rsidR="00756CB6" w:rsidRPr="00756CB6" w:rsidRDefault="00756CB6" w:rsidP="00756CB6">
      <w:pPr>
        <w:pStyle w:val="ab"/>
        <w:tabs>
          <w:tab w:val="left" w:pos="0"/>
        </w:tabs>
        <w:ind w:firstLine="540"/>
        <w:rPr>
          <w:sz w:val="24"/>
        </w:rPr>
      </w:pPr>
      <w:r w:rsidRPr="00756CB6">
        <w:rPr>
          <w:sz w:val="24"/>
        </w:rPr>
        <w:t>1. К вопросам местного значения Пихтовского сельсовета относятся:</w:t>
      </w:r>
    </w:p>
    <w:p w:rsidR="00756CB6" w:rsidRPr="00756CB6" w:rsidRDefault="00756CB6" w:rsidP="00756CB6">
      <w:pPr>
        <w:pStyle w:val="ab"/>
        <w:tabs>
          <w:tab w:val="left" w:pos="0"/>
        </w:tabs>
        <w:ind w:firstLine="540"/>
        <w:rPr>
          <w:sz w:val="24"/>
        </w:rPr>
      </w:pPr>
      <w:r w:rsidRPr="00756CB6">
        <w:rPr>
          <w:sz w:val="24"/>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изменение и отмена местных налогов и сборов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 №2</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756CB6">
        <w:rPr>
          <w:rFonts w:ascii="Times New Roman" w:hAnsi="Times New Roman" w:cs="Times New Roman"/>
          <w:i/>
          <w:sz w:val="24"/>
          <w:szCs w:val="24"/>
        </w:rPr>
        <w:t>организация дорожного движения</w:t>
      </w:r>
      <w:r w:rsidRPr="00756CB6">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w:t>
      </w:r>
      <w:proofErr w:type="gramEnd"/>
      <w:r w:rsidRPr="00756CB6">
        <w:rPr>
          <w:rFonts w:ascii="Times New Roman" w:hAnsi="Times New Roman" w:cs="Times New Roman"/>
          <w:sz w:val="24"/>
          <w:szCs w:val="24"/>
        </w:rPr>
        <w:t xml:space="preserve"> в соответствии с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исключить;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10) обеспечение первичных мер пожарной безопасности в границах населенных пунктов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создание условий для обеспечения жителей поселения услугами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связи, общественного питания, торговли и бытового обслуживания;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формирование архивных фондов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756CB6">
        <w:rPr>
          <w:rFonts w:ascii="Times New Roman" w:hAnsi="Times New Roman" w:cs="Times New Roman"/>
          <w:i/>
          <w:sz w:val="24"/>
          <w:szCs w:val="24"/>
        </w:rPr>
        <w:t>Решение Совета депутатов от 13.04.2018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highlight w:val="yellow"/>
        </w:rPr>
        <w:t>21</w:t>
      </w:r>
      <w:r w:rsidR="00771DED" w:rsidRPr="00027915">
        <w:rPr>
          <w:rFonts w:ascii="Times New Roman" w:hAnsi="Times New Roman" w:cs="Times New Roman"/>
          <w:sz w:val="24"/>
          <w:szCs w:val="24"/>
          <w:highlight w:val="yellow"/>
        </w:rPr>
        <w:t>)  С</w:t>
      </w:r>
      <w:r w:rsidRPr="00027915">
        <w:rPr>
          <w:rFonts w:ascii="Times New Roman" w:hAnsi="Times New Roman" w:cs="Times New Roman"/>
          <w:sz w:val="24"/>
          <w:szCs w:val="24"/>
          <w:highlight w:val="yellow"/>
        </w:rPr>
        <w:t>одержание мест захоронения;</w:t>
      </w:r>
      <w:r w:rsidR="00771DED" w:rsidRPr="00027915">
        <w:rPr>
          <w:rFonts w:ascii="Times New Roman" w:hAnsi="Times New Roman" w:cs="Times New Roman"/>
          <w:sz w:val="24"/>
          <w:szCs w:val="24"/>
        </w:rPr>
        <w:t xml:space="preserve">   (решение 9сессии</w:t>
      </w:r>
      <w:r w:rsidR="00771DED">
        <w:rPr>
          <w:rFonts w:ascii="Times New Roman" w:hAnsi="Times New Roman" w:cs="Times New Roman"/>
          <w:sz w:val="24"/>
          <w:szCs w:val="24"/>
        </w:rPr>
        <w:t xml:space="preserve"> от 11.05. 2021 №35)</w:t>
      </w:r>
    </w:p>
    <w:p w:rsidR="00EF3DB7" w:rsidRPr="00756CB6" w:rsidRDefault="00756CB6" w:rsidP="00EF3DB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r w:rsidR="001F0827">
        <w:rPr>
          <w:rFonts w:ascii="Times New Roman" w:hAnsi="Times New Roman" w:cs="Times New Roman"/>
          <w:sz w:val="24"/>
          <w:szCs w:val="24"/>
        </w:rPr>
        <w:t>.</w:t>
      </w:r>
    </w:p>
    <w:p w:rsidR="001F6F75" w:rsidRDefault="001F6F75"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2D6B1F" w:rsidRPr="00756CB6" w:rsidRDefault="002D6B1F"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27) осуществление муниципального </w:t>
      </w:r>
      <w:proofErr w:type="gramStart"/>
      <w:r w:rsidRPr="00756CB6">
        <w:rPr>
          <w:rFonts w:ascii="Times New Roman" w:hAnsi="Times New Roman" w:cs="Times New Roman"/>
          <w:sz w:val="24"/>
          <w:szCs w:val="24"/>
        </w:rPr>
        <w:t>лесного</w:t>
      </w:r>
      <w:proofErr w:type="gramEnd"/>
      <w:r w:rsidRPr="00756CB6">
        <w:rPr>
          <w:rFonts w:ascii="Times New Roman" w:hAnsi="Times New Roman" w:cs="Times New Roman"/>
          <w:sz w:val="24"/>
          <w:szCs w:val="24"/>
        </w:rPr>
        <w:t xml:space="preserve">  контроля;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32)  осуществление мер по противодействию коррупции в границах  Пихтовского сельсовета;</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34) участие в соответствие  с Федеральным законом  от24 июля 2007 года  № 221-ФЗ « о государственном  кадастре недвижимости» в выполнении  </w:t>
      </w:r>
      <w:proofErr w:type="gramStart"/>
      <w:r w:rsidRPr="00756CB6">
        <w:rPr>
          <w:rFonts w:ascii="Times New Roman" w:hAnsi="Times New Roman" w:cs="Times New Roman"/>
          <w:sz w:val="24"/>
          <w:szCs w:val="24"/>
        </w:rPr>
        <w:t>комплексных</w:t>
      </w:r>
      <w:proofErr w:type="gramEnd"/>
      <w:r w:rsidRPr="00756CB6">
        <w:rPr>
          <w:rFonts w:ascii="Times New Roman" w:hAnsi="Times New Roman" w:cs="Times New Roman"/>
          <w:sz w:val="24"/>
          <w:szCs w:val="24"/>
        </w:rPr>
        <w:t xml:space="preserve"> кадастровых работ.</w:t>
      </w:r>
    </w:p>
    <w:p w:rsidR="0069755C" w:rsidRPr="00A62CD6" w:rsidRDefault="00756CB6" w:rsidP="0069755C">
      <w:pPr>
        <w:spacing w:after="0" w:line="240" w:lineRule="auto"/>
        <w:ind w:firstLine="709"/>
        <w:jc w:val="both"/>
        <w:rPr>
          <w:rFonts w:ascii="Times New Roman" w:hAnsi="Times New Roman"/>
          <w:sz w:val="28"/>
          <w:szCs w:val="28"/>
        </w:rPr>
      </w:pPr>
      <w:proofErr w:type="gramStart"/>
      <w:r w:rsidRPr="00A62CD6">
        <w:rPr>
          <w:rFonts w:ascii="Times New Roman" w:hAnsi="Times New Roman" w:cs="Times New Roman"/>
          <w:sz w:val="28"/>
          <w:szCs w:val="28"/>
        </w:rPr>
        <w:t xml:space="preserve">35) </w:t>
      </w:r>
      <w:r w:rsidR="0069755C" w:rsidRPr="00A62CD6">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9755C" w:rsidRPr="00243841" w:rsidRDefault="0069755C"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i/>
          <w:sz w:val="24"/>
          <w:szCs w:val="24"/>
        </w:rPr>
        <w:t xml:space="preserve">(Решение Совета депутатов от </w:t>
      </w:r>
      <w:r>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69755C" w:rsidRDefault="0069755C" w:rsidP="0069755C">
      <w:pPr>
        <w:spacing w:after="0" w:line="240" w:lineRule="auto"/>
        <w:ind w:firstLine="709"/>
        <w:jc w:val="both"/>
        <w:rPr>
          <w:rFonts w:ascii="Times New Roman" w:hAnsi="Times New Roman"/>
          <w:sz w:val="24"/>
          <w:szCs w:val="24"/>
        </w:rPr>
      </w:pPr>
    </w:p>
    <w:p w:rsidR="00756CB6" w:rsidRPr="00756CB6" w:rsidRDefault="00756CB6" w:rsidP="0069755C">
      <w:pPr>
        <w:spacing w:after="0"/>
        <w:jc w:val="both"/>
        <w:rPr>
          <w:rFonts w:ascii="Times New Roman" w:hAnsi="Times New Roman" w:cs="Times New Roman"/>
          <w:b/>
          <w:sz w:val="24"/>
          <w:szCs w:val="24"/>
        </w:rPr>
      </w:pPr>
      <w:r w:rsidRPr="00756CB6">
        <w:rPr>
          <w:rFonts w:ascii="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Органы местного самоуправления поселения имеют право на: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создание музеев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утратил силу;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4) участие в осуществлении деятельности по опеке и попечительству;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8)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9) создание муниципальной пожарной охраны.</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Default="00756CB6" w:rsidP="00756CB6">
      <w:pPr>
        <w:pStyle w:val="ConsPlusNormal"/>
        <w:widowControl/>
        <w:tabs>
          <w:tab w:val="left" w:pos="0"/>
        </w:tabs>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15) оказание содействия развитию </w:t>
      </w:r>
      <w:proofErr w:type="gramStart"/>
      <w:r w:rsidRPr="00756CB6">
        <w:rPr>
          <w:rFonts w:ascii="Times New Roman" w:hAnsi="Times New Roman" w:cs="Times New Roman"/>
          <w:sz w:val="24"/>
          <w:szCs w:val="24"/>
        </w:rPr>
        <w:t>физической</w:t>
      </w:r>
      <w:proofErr w:type="gramEnd"/>
      <w:r w:rsidRPr="00756CB6">
        <w:rPr>
          <w:rFonts w:ascii="Times New Roman" w:hAnsi="Times New Roman" w:cs="Times New Roman"/>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 </w:t>
      </w:r>
      <w:r w:rsidRPr="00756CB6">
        <w:rPr>
          <w:rFonts w:ascii="Times New Roman" w:hAnsi="Times New Roman" w:cs="Times New Roman"/>
          <w:i/>
          <w:sz w:val="24"/>
          <w:szCs w:val="24"/>
        </w:rPr>
        <w:t>(Решение Совета депутатов от 13.04.2018 №1)</w:t>
      </w:r>
    </w:p>
    <w:p w:rsidR="00771DED" w:rsidRPr="00027915" w:rsidRDefault="00771DED" w:rsidP="00771DED">
      <w:pPr>
        <w:tabs>
          <w:tab w:val="left" w:pos="0"/>
        </w:tabs>
        <w:spacing w:after="0"/>
        <w:ind w:firstLine="540"/>
        <w:jc w:val="both"/>
        <w:rPr>
          <w:rFonts w:ascii="Times New Roman" w:hAnsi="Times New Roman"/>
          <w:sz w:val="28"/>
          <w:szCs w:val="28"/>
          <w:highlight w:val="yellow"/>
        </w:rPr>
      </w:pPr>
      <w:r w:rsidRPr="00027915">
        <w:rPr>
          <w:rFonts w:ascii="Times New Roman" w:hAnsi="Times New Roman"/>
          <w:sz w:val="28"/>
          <w:szCs w:val="28"/>
          <w:highlight w:val="yellow"/>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027915">
        <w:rPr>
          <w:rFonts w:ascii="Times New Roman" w:hAnsi="Times New Roman"/>
          <w:sz w:val="28"/>
          <w:szCs w:val="28"/>
          <w:highlight w:val="yellow"/>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27915">
        <w:rPr>
          <w:rFonts w:ascii="Times New Roman" w:hAnsi="Times New Roman"/>
          <w:sz w:val="28"/>
          <w:szCs w:val="28"/>
          <w:highlight w:val="yellow"/>
        </w:rPr>
        <w:t>;»</w:t>
      </w:r>
      <w:proofErr w:type="gramEnd"/>
      <w:r w:rsidRPr="00027915">
        <w:rPr>
          <w:rFonts w:ascii="Times New Roman" w:hAnsi="Times New Roman" w:cs="Times New Roman"/>
          <w:sz w:val="24"/>
          <w:szCs w:val="24"/>
        </w:rPr>
        <w:t xml:space="preserve"> (решение 9сессии от 11.05. 2021 №35)</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A62CD6">
        <w:rPr>
          <w:rFonts w:ascii="Times New Roman" w:hAnsi="Times New Roman" w:cs="Times New Roman"/>
          <w:sz w:val="24"/>
          <w:szCs w:val="24"/>
        </w:rPr>
        <w:t xml:space="preserve">2. </w:t>
      </w:r>
      <w:proofErr w:type="gramStart"/>
      <w:r w:rsidRPr="00A62CD6">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w:t>
      </w:r>
      <w:r w:rsidRPr="00756CB6">
        <w:rPr>
          <w:rFonts w:ascii="Times New Roman" w:hAnsi="Times New Roman" w:cs="Times New Roman"/>
          <w:sz w:val="24"/>
          <w:szCs w:val="24"/>
        </w:rPr>
        <w:t xml:space="preserve">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56CB6">
        <w:rPr>
          <w:rFonts w:ascii="Times New Roman" w:hAnsi="Times New Roman" w:cs="Times New Roman"/>
          <w:sz w:val="24"/>
          <w:szCs w:val="24"/>
        </w:rPr>
        <w:t xml:space="preserve"> государственной власти и не исключенных из их компетенции федеральными законами и законами субъектов Российской 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CB6" w:rsidRPr="00756CB6" w:rsidRDefault="00756CB6" w:rsidP="00095BC7">
      <w:pPr>
        <w:tabs>
          <w:tab w:val="left" w:pos="0"/>
        </w:tabs>
        <w:spacing w:after="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6.1 Муниципальный  контроль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1.  Органы  местного  самоуправления  вправе  организовывать  и   осуществлять  муниципальный  контроль  по вопросам,  </w:t>
      </w:r>
      <w:proofErr w:type="gramStart"/>
      <w:r w:rsidRPr="00756CB6">
        <w:rPr>
          <w:rFonts w:ascii="Times New Roman" w:hAnsi="Times New Roman" w:cs="Times New Roman"/>
          <w:sz w:val="24"/>
          <w:szCs w:val="24"/>
        </w:rPr>
        <w:t>предусмотренным</w:t>
      </w:r>
      <w:proofErr w:type="gramEnd"/>
      <w:r w:rsidRPr="00756CB6">
        <w:rPr>
          <w:rFonts w:ascii="Times New Roman" w:hAnsi="Times New Roman" w:cs="Times New Roman"/>
          <w:sz w:val="24"/>
          <w:szCs w:val="24"/>
        </w:rPr>
        <w:t xml:space="preserve">  федеральными  законами;</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7. Местный референдум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Инициативу проведения местного референдума могут выдвинуть:</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Российской Федерации, имеющие право на участие в местном референдуме;</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Совета  депутатов  и  глава  администрации   совместно.</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w:t>
      </w:r>
      <w:proofErr w:type="gramStart"/>
      <w:r w:rsidRPr="00756CB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proofErr w:type="gramEnd"/>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lastRenderedPageBreak/>
        <w:t>Инициатива проведения референдума, выдвинутая Советом депутатов и Главы поселения совместно оформляются</w:t>
      </w:r>
      <w:proofErr w:type="gramEnd"/>
      <w:r w:rsidRPr="00756CB6">
        <w:rPr>
          <w:rFonts w:ascii="Times New Roman" w:hAnsi="Times New Roman" w:cs="Times New Roman"/>
          <w:sz w:val="24"/>
          <w:szCs w:val="24"/>
        </w:rPr>
        <w:t xml:space="preserve"> правовыми актами Совета депутатов и местной администрации.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Органы местного самоуправления обеспечивают исполнение принятого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w:t>
      </w:r>
    </w:p>
    <w:p w:rsidR="00756CB6" w:rsidRPr="00756CB6" w:rsidRDefault="00756CB6" w:rsidP="00756CB6">
      <w:pPr>
        <w:pStyle w:val="ConsPlusNormal"/>
        <w:widowControl/>
        <w:tabs>
          <w:tab w:val="left" w:pos="0"/>
        </w:tabs>
        <w:ind w:firstLine="540"/>
        <w:jc w:val="both"/>
        <w:rPr>
          <w:rFonts w:ascii="Times New Roman" w:hAnsi="Times New Roman" w:cs="Times New Roman"/>
          <w:snapToGrid w:val="0"/>
          <w:sz w:val="24"/>
          <w:szCs w:val="24"/>
        </w:rPr>
      </w:pPr>
      <w:r w:rsidRPr="00756CB6">
        <w:rPr>
          <w:rFonts w:ascii="Times New Roman" w:hAnsi="Times New Roman" w:cs="Times New Roman"/>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Итоги голосования и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подлежат официальному опубликованию (обнародованию).</w:t>
      </w:r>
    </w:p>
    <w:p w:rsidR="00756CB6" w:rsidRPr="00756CB6" w:rsidRDefault="00095BC7" w:rsidP="00095BC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56CB6" w:rsidRPr="00756CB6">
        <w:rPr>
          <w:rFonts w:ascii="Times New Roman" w:hAnsi="Times New Roman" w:cs="Times New Roman"/>
          <w:b/>
          <w:sz w:val="24"/>
          <w:szCs w:val="24"/>
        </w:rPr>
        <w:t>Статья 8. Муниципальные выборы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756CB6" w:rsidRDefault="00756CB6" w:rsidP="00756CB6">
      <w:pPr>
        <w:pStyle w:val="af0"/>
        <w:numPr>
          <w:ilvl w:val="0"/>
          <w:numId w:val="2"/>
        </w:numPr>
        <w:suppressAutoHyphens/>
        <w:jc w:val="both"/>
      </w:pPr>
      <w:r w:rsidRPr="00756CB6">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Решение о назначении выборов принимается Советом депутатов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Днем голосования  на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Pr="00756CB6" w:rsidRDefault="00756CB6" w:rsidP="00095BC7">
      <w:pPr>
        <w:pStyle w:val="ab"/>
        <w:tabs>
          <w:tab w:val="left" w:pos="0"/>
        </w:tabs>
        <w:ind w:firstLine="540"/>
        <w:rPr>
          <w:sz w:val="24"/>
        </w:rPr>
      </w:pPr>
      <w:r w:rsidRPr="00756CB6">
        <w:rPr>
          <w:sz w:val="24"/>
        </w:rPr>
        <w:lastRenderedPageBreak/>
        <w:t>6. Итоги муниципальных выборов подлежат официальному опубликованию (обнародованию).</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9. Голосование по отзыву депутата, Главы муниципального образования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756CB6">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w:t>
      </w:r>
      <w:proofErr w:type="gramEnd"/>
      <w:r w:rsidRPr="00756CB6">
        <w:rPr>
          <w:rFonts w:ascii="Times New Roman" w:hAnsi="Times New Roman" w:cs="Times New Roman"/>
          <w:sz w:val="24"/>
          <w:szCs w:val="24"/>
        </w:rPr>
        <w:t xml:space="preserve">, расположенного в границах поселения.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отзыву депутата Совета депутатов, Главы муниципального образования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w:t>
      </w:r>
      <w:proofErr w:type="gramStart"/>
      <w:r w:rsidRPr="00756CB6">
        <w:rPr>
          <w:rFonts w:ascii="Times New Roman" w:hAnsi="Times New Roman" w:cs="Times New Roman"/>
          <w:sz w:val="24"/>
          <w:szCs w:val="24"/>
        </w:rPr>
        <w:t xml:space="preserve">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w:t>
      </w:r>
      <w:r w:rsidRPr="00756CB6">
        <w:rPr>
          <w:rFonts w:ascii="Times New Roman" w:hAnsi="Times New Roman" w:cs="Times New Roman"/>
          <w:sz w:val="24"/>
          <w:szCs w:val="24"/>
        </w:rPr>
        <w:lastRenderedPageBreak/>
        <w:t>территории соответствующего избирательного округа, расположенного в границах поселения.</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10.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 случаях, предусмотренных Федеральным законом «Об общих принципах местного самоуправления в Российской Федерации», в целях получения согласия 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 </w:t>
      </w:r>
    </w:p>
    <w:p w:rsidR="00756CB6" w:rsidRPr="00756CB6" w:rsidRDefault="00756CB6" w:rsidP="00095BC7">
      <w:pPr>
        <w:tabs>
          <w:tab w:val="left" w:pos="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w:t>
      </w:r>
      <w:proofErr w:type="gramEnd"/>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собрать в поддержку инициативы голосования по вопросам изменения границ поселения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Голосование по вопросам изменения границ поселения, преобразования поселения считается состоявшимся, если в нём приняло участие более половины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756CB6" w:rsidRDefault="00756CB6" w:rsidP="00095BC7">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11. Правотворческая инициатива граждан</w:t>
      </w:r>
    </w:p>
    <w:p w:rsidR="00756CB6" w:rsidRPr="00756CB6" w:rsidRDefault="00756CB6" w:rsidP="00756CB6">
      <w:pPr>
        <w:pStyle w:val="ab"/>
        <w:tabs>
          <w:tab w:val="left" w:pos="0"/>
        </w:tabs>
        <w:ind w:firstLine="540"/>
        <w:rPr>
          <w:sz w:val="24"/>
        </w:rPr>
      </w:pPr>
      <w:r w:rsidRPr="00756CB6">
        <w:rPr>
          <w:sz w:val="24"/>
        </w:rPr>
        <w:lastRenderedPageBreak/>
        <w:t xml:space="preserve">1. Инициативная группа граждан, </w:t>
      </w:r>
      <w:proofErr w:type="gramStart"/>
      <w:r w:rsidRPr="00756CB6">
        <w:rPr>
          <w:sz w:val="24"/>
        </w:rPr>
        <w:t>обладающих</w:t>
      </w:r>
      <w:proofErr w:type="gramEnd"/>
      <w:r w:rsidRPr="00756CB6">
        <w:rPr>
          <w:sz w:val="24"/>
        </w:rPr>
        <w:t xml:space="preserve">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b/>
          <w:sz w:val="24"/>
          <w:szCs w:val="24"/>
        </w:rPr>
        <w:t>Статья 12. Публичные слушания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На публичные слушания выносятся: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проект местного бюджета и отчет о его исполнении;</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проект стратегии социально-экономического развития Пихтовского сельсовета</w:t>
      </w:r>
      <w:proofErr w:type="gramStart"/>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13.04.2018 №1)</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756CB6">
        <w:rPr>
          <w:rFonts w:ascii="Times New Roman" w:hAnsi="Times New Roman" w:cs="Times New Roman"/>
          <w:i/>
          <w:sz w:val="24"/>
          <w:szCs w:val="24"/>
        </w:rPr>
        <w:t>(Решение Совета депутатов от 13.04.2018 №</w:t>
      </w:r>
      <w:r w:rsidRPr="00756CB6">
        <w:rPr>
          <w:rFonts w:ascii="Times New Roman" w:hAnsi="Times New Roman" w:cs="Times New Roman"/>
          <w:sz w:val="24"/>
          <w:szCs w:val="24"/>
        </w:rPr>
        <w:t>1)</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Порядок организации и проведения публичных слушаний по проектам и вопросам, указанным в части 3 настоящей статьи, определяется Советом депутатов»  </w:t>
      </w:r>
      <w:r w:rsidRPr="00756CB6">
        <w:rPr>
          <w:rFonts w:ascii="Times New Roman" w:hAnsi="Times New Roman" w:cs="Times New Roman"/>
          <w:i/>
          <w:sz w:val="24"/>
          <w:szCs w:val="24"/>
        </w:rPr>
        <w:t>(Решение Совета депутатов от 13.04.2018 №1)</w:t>
      </w:r>
    </w:p>
    <w:p w:rsidR="0069755C" w:rsidRPr="00027915" w:rsidRDefault="00756CB6" w:rsidP="0069755C">
      <w:pPr>
        <w:spacing w:after="0" w:line="240" w:lineRule="auto"/>
        <w:ind w:firstLine="709"/>
        <w:jc w:val="both"/>
        <w:rPr>
          <w:rFonts w:ascii="Times New Roman" w:hAnsi="Times New Roman"/>
          <w:sz w:val="28"/>
          <w:szCs w:val="28"/>
        </w:rPr>
      </w:pPr>
      <w:r w:rsidRPr="00756CB6">
        <w:rPr>
          <w:rFonts w:ascii="Times New Roman" w:hAnsi="Times New Roman" w:cs="Times New Roman"/>
          <w:sz w:val="24"/>
          <w:szCs w:val="24"/>
        </w:rPr>
        <w:t>5</w:t>
      </w:r>
      <w:r w:rsidRPr="00027915">
        <w:rPr>
          <w:rFonts w:ascii="Times New Roman" w:hAnsi="Times New Roman" w:cs="Times New Roman"/>
          <w:sz w:val="28"/>
          <w:szCs w:val="28"/>
        </w:rPr>
        <w:t xml:space="preserve">.  </w:t>
      </w:r>
      <w:r w:rsidR="0069755C" w:rsidRPr="00027915">
        <w:rPr>
          <w:rFonts w:ascii="Times New Roman" w:hAnsi="Times New Roman"/>
          <w:sz w:val="28"/>
          <w:szCs w:val="28"/>
        </w:rPr>
        <w:t xml:space="preserve">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w:t>
      </w:r>
      <w:r w:rsidR="0069755C" w:rsidRPr="00027915">
        <w:rPr>
          <w:rFonts w:ascii="Times New Roman" w:hAnsi="Times New Roman"/>
          <w:sz w:val="28"/>
          <w:szCs w:val="28"/>
        </w:rPr>
        <w:lastRenderedPageBreak/>
        <w:t xml:space="preserve">правовым актом представительного органа муниципального образования с учетом положений законодательства о </w:t>
      </w:r>
      <w:r w:rsidR="00F5752B" w:rsidRPr="00027915">
        <w:rPr>
          <w:rFonts w:ascii="Times New Roman" w:hAnsi="Times New Roman"/>
          <w:sz w:val="28"/>
          <w:szCs w:val="28"/>
        </w:rPr>
        <w:t>градостроительной деятельности.</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w:t>
      </w:r>
      <w:r w:rsidRPr="00756CB6">
        <w:rPr>
          <w:rFonts w:ascii="Times New Roman" w:hAnsi="Times New Roman" w:cs="Times New Roman"/>
          <w:i/>
          <w:sz w:val="24"/>
          <w:szCs w:val="24"/>
        </w:rPr>
        <w:t xml:space="preserve">(Решение Совета депутатов от </w:t>
      </w:r>
      <w:r w:rsidR="0069755C">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13.Собрание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обсуждения вопросов местного значения Пихтовского сельсовета, информирования населения о деятельности органов местного самоуправления и должностных лиц местного самоуправления,</w:t>
      </w:r>
      <w:r w:rsidR="00771DED">
        <w:rPr>
          <w:rFonts w:ascii="Times New Roman" w:hAnsi="Times New Roman" w:cs="Times New Roman"/>
          <w:sz w:val="24"/>
          <w:szCs w:val="24"/>
        </w:rPr>
        <w:t xml:space="preserve"> </w:t>
      </w:r>
      <w:r w:rsidR="00771DED" w:rsidRPr="00027915">
        <w:rPr>
          <w:rFonts w:ascii="Times New Roman" w:hAnsi="Times New Roman"/>
          <w:sz w:val="24"/>
          <w:szCs w:val="24"/>
          <w:highlight w:val="yellow"/>
        </w:rPr>
        <w:t>обсуждения вопросов внесения инициативных проектов и их рассмотрения</w:t>
      </w:r>
      <w:r w:rsidRPr="00027915">
        <w:rPr>
          <w:rFonts w:ascii="Times New Roman" w:hAnsi="Times New Roman" w:cs="Times New Roman"/>
          <w:sz w:val="24"/>
          <w:szCs w:val="24"/>
        </w:rPr>
        <w:t xml:space="preserve"> осуществления территориального</w:t>
      </w:r>
      <w:r w:rsidRPr="00756CB6">
        <w:rPr>
          <w:rFonts w:ascii="Times New Roman" w:hAnsi="Times New Roman" w:cs="Times New Roman"/>
          <w:sz w:val="24"/>
          <w:szCs w:val="24"/>
        </w:rPr>
        <w:t xml:space="preserve">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Start"/>
      <w:r w:rsidRPr="00756CB6">
        <w:rPr>
          <w:rFonts w:ascii="Times New Roman" w:hAnsi="Times New Roman" w:cs="Times New Roman"/>
          <w:sz w:val="24"/>
          <w:szCs w:val="24"/>
        </w:rPr>
        <w:t>.</w:t>
      </w:r>
      <w:proofErr w:type="gramEnd"/>
      <w:r w:rsidR="00771DED">
        <w:rPr>
          <w:rFonts w:ascii="Times New Roman" w:hAnsi="Times New Roman" w:cs="Times New Roman"/>
          <w:sz w:val="24"/>
          <w:szCs w:val="24"/>
        </w:rPr>
        <w:t xml:space="preserve"> (</w:t>
      </w:r>
      <w:proofErr w:type="gramStart"/>
      <w:r w:rsidR="00771DED">
        <w:rPr>
          <w:rFonts w:ascii="Times New Roman" w:hAnsi="Times New Roman" w:cs="Times New Roman"/>
          <w:sz w:val="24"/>
          <w:szCs w:val="24"/>
        </w:rPr>
        <w:t>р</w:t>
      </w:r>
      <w:proofErr w:type="gramEnd"/>
      <w:r w:rsidR="00771DED">
        <w:rPr>
          <w:rFonts w:ascii="Times New Roman" w:hAnsi="Times New Roman" w:cs="Times New Roman"/>
          <w:sz w:val="24"/>
          <w:szCs w:val="24"/>
        </w:rPr>
        <w:t>ешение 9сессии от 11.05. 2021 №33)</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027915">
        <w:rPr>
          <w:rFonts w:ascii="Times New Roman" w:hAnsi="Times New Roman"/>
          <w:sz w:val="24"/>
          <w:szCs w:val="24"/>
          <w:highlight w:val="yellow"/>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027915">
        <w:rPr>
          <w:rFonts w:ascii="Times New Roman" w:hAnsi="Times New Roman"/>
          <w:sz w:val="24"/>
          <w:szCs w:val="24"/>
          <w:highlight w:val="yellow"/>
        </w:rPr>
        <w:t>.</w:t>
      </w:r>
      <w:proofErr w:type="gramEnd"/>
      <w:r w:rsidRPr="00027915">
        <w:rPr>
          <w:rFonts w:ascii="Times New Roman" w:hAnsi="Times New Roman"/>
          <w:sz w:val="24"/>
          <w:szCs w:val="24"/>
        </w:rPr>
        <w:t xml:space="preserve"> </w:t>
      </w:r>
      <w:r w:rsidRPr="00027915">
        <w:rPr>
          <w:rFonts w:ascii="Times New Roman" w:hAnsi="Times New Roman" w:cs="Times New Roman"/>
          <w:sz w:val="24"/>
          <w:szCs w:val="24"/>
        </w:rPr>
        <w:t>(</w:t>
      </w:r>
      <w:proofErr w:type="gramStart"/>
      <w:r w:rsidRPr="00027915">
        <w:rPr>
          <w:rFonts w:ascii="Times New Roman" w:hAnsi="Times New Roman" w:cs="Times New Roman"/>
          <w:sz w:val="24"/>
          <w:szCs w:val="24"/>
        </w:rPr>
        <w:t>р</w:t>
      </w:r>
      <w:proofErr w:type="gramEnd"/>
      <w:r w:rsidRPr="00027915">
        <w:rPr>
          <w:rFonts w:ascii="Times New Roman" w:hAnsi="Times New Roman" w:cs="Times New Roman"/>
          <w:sz w:val="24"/>
          <w:szCs w:val="24"/>
        </w:rPr>
        <w:t>ешение 9сессии от 11.05. 2021 №35)</w:t>
      </w:r>
    </w:p>
    <w:p w:rsidR="00771DED" w:rsidRPr="00771DED" w:rsidRDefault="00771DED" w:rsidP="00771DED">
      <w:pPr>
        <w:spacing w:after="0" w:line="240" w:lineRule="auto"/>
        <w:ind w:firstLine="709"/>
        <w:jc w:val="both"/>
        <w:rPr>
          <w:rFonts w:ascii="Times New Roman" w:hAnsi="Times New Roman"/>
          <w:sz w:val="24"/>
          <w:szCs w:val="24"/>
        </w:rPr>
      </w:pPr>
    </w:p>
    <w:p w:rsidR="00771DED" w:rsidRPr="00756CB6" w:rsidRDefault="00771DED" w:rsidP="00243841">
      <w:pPr>
        <w:tabs>
          <w:tab w:val="left" w:pos="0"/>
        </w:tabs>
        <w:spacing w:after="0"/>
        <w:ind w:firstLine="540"/>
        <w:jc w:val="both"/>
        <w:rPr>
          <w:rFonts w:ascii="Times New Roman" w:hAnsi="Times New Roman" w:cs="Times New Roman"/>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Итоги собрания граждан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14. Конференция граждан (собрание делегатов)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15. Опрос граждан</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 xml:space="preserve">«1. Опрос граждан проводится на всей территории Пихтовского сельсовета или на ее части для выявления мнения населения и его учета при принятии решений органами и </w:t>
      </w:r>
      <w:r w:rsidRPr="00027915">
        <w:rPr>
          <w:rFonts w:ascii="Times New Roman" w:hAnsi="Times New Roman"/>
          <w:sz w:val="24"/>
          <w:szCs w:val="24"/>
          <w:highlight w:val="yellow"/>
        </w:rPr>
        <w:lastRenderedPageBreak/>
        <w:t xml:space="preserve">должностными лицами местного самоуправления, а также органами государственной власти. </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Результаты опроса носят рекомендательный характер.</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В опросе граждан вправе участвовать жители Пихтовского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2. Опрос граждан проводится по инициативе:</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1) Совета депутатов или главы поселения – по вопросам местного значения;</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2) органов государственной власти Новосибирской области – для учета мнения граждан при принятии решений об изменении целевого назначения земель Пихтовского сельсовета для объектов регионального и межрегионального значения.</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1" w:name="sub_310501"/>
      <w:r w:rsidRPr="00027915">
        <w:rPr>
          <w:rFonts w:ascii="Times New Roman" w:hAnsi="Times New Roman"/>
          <w:sz w:val="24"/>
          <w:szCs w:val="24"/>
          <w:highlight w:val="yellow"/>
        </w:rPr>
        <w:t>1) дата и сроки проведения опроса;</w:t>
      </w:r>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2" w:name="sub_310502"/>
      <w:bookmarkEnd w:id="1"/>
      <w:proofErr w:type="gramStart"/>
      <w:r w:rsidRPr="00027915">
        <w:rPr>
          <w:rFonts w:ascii="Times New Roman" w:hAnsi="Times New Roman"/>
          <w:sz w:val="24"/>
          <w:szCs w:val="24"/>
          <w:highlight w:val="yellow"/>
        </w:rPr>
        <w:t>2) формулировка вопроса (вопросов), предлагаемого (предлагаемых) при проведении опроса;</w:t>
      </w:r>
      <w:proofErr w:type="gramEnd"/>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3" w:name="sub_310503"/>
      <w:bookmarkEnd w:id="2"/>
      <w:r w:rsidRPr="00027915">
        <w:rPr>
          <w:rFonts w:ascii="Times New Roman" w:hAnsi="Times New Roman"/>
          <w:sz w:val="24"/>
          <w:szCs w:val="24"/>
          <w:highlight w:val="yellow"/>
        </w:rPr>
        <w:t>3) методика проведения опроса;</w:t>
      </w:r>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4" w:name="sub_310504"/>
      <w:bookmarkEnd w:id="3"/>
      <w:r w:rsidRPr="00027915">
        <w:rPr>
          <w:rFonts w:ascii="Times New Roman" w:hAnsi="Times New Roman"/>
          <w:sz w:val="24"/>
          <w:szCs w:val="24"/>
          <w:highlight w:val="yellow"/>
        </w:rPr>
        <w:t>4) форма опросного листа;</w:t>
      </w:r>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5" w:name="sub_310505"/>
      <w:bookmarkEnd w:id="4"/>
      <w:r w:rsidRPr="00027915">
        <w:rPr>
          <w:rFonts w:ascii="Times New Roman" w:hAnsi="Times New Roman"/>
          <w:sz w:val="24"/>
          <w:szCs w:val="24"/>
          <w:highlight w:val="yellow"/>
        </w:rPr>
        <w:t>5) минимальная численность жителей муниципального образования, участвующих в опросе;</w:t>
      </w:r>
    </w:p>
    <w:bookmarkEnd w:id="5"/>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5. Жители муниципального образования должны быть проинформированы о проведении опроса граждан не менее чем за 10 дней до его проведения.</w:t>
      </w:r>
    </w:p>
    <w:p w:rsidR="00771DED" w:rsidRPr="00027915" w:rsidRDefault="00771DED" w:rsidP="00771DED">
      <w:pPr>
        <w:spacing w:after="0" w:line="240" w:lineRule="auto"/>
        <w:ind w:firstLine="709"/>
        <w:jc w:val="both"/>
        <w:rPr>
          <w:rFonts w:ascii="Times New Roman" w:hAnsi="Times New Roman"/>
          <w:sz w:val="24"/>
          <w:szCs w:val="24"/>
          <w:highlight w:val="yellow"/>
        </w:rPr>
      </w:pPr>
      <w:r w:rsidRPr="00027915">
        <w:rPr>
          <w:rFonts w:ascii="Times New Roman" w:hAnsi="Times New Roman"/>
          <w:sz w:val="24"/>
          <w:szCs w:val="24"/>
          <w:highlight w:val="yellow"/>
        </w:rPr>
        <w:t xml:space="preserve">6. Финансирование мероприятий, </w:t>
      </w:r>
      <w:proofErr w:type="gramStart"/>
      <w:r w:rsidRPr="00027915">
        <w:rPr>
          <w:rFonts w:ascii="Times New Roman" w:hAnsi="Times New Roman"/>
          <w:sz w:val="24"/>
          <w:szCs w:val="24"/>
          <w:highlight w:val="yellow"/>
        </w:rPr>
        <w:t>связанных</w:t>
      </w:r>
      <w:proofErr w:type="gramEnd"/>
      <w:r w:rsidRPr="00027915">
        <w:rPr>
          <w:rFonts w:ascii="Times New Roman" w:hAnsi="Times New Roman"/>
          <w:sz w:val="24"/>
          <w:szCs w:val="24"/>
          <w:highlight w:val="yellow"/>
        </w:rPr>
        <w:t xml:space="preserve"> с подготовкой и проведением опроса граждан, осуществляется:</w:t>
      </w:r>
    </w:p>
    <w:p w:rsidR="00771DED" w:rsidRPr="00027915" w:rsidRDefault="00771DED" w:rsidP="00771DED">
      <w:pPr>
        <w:spacing w:after="0" w:line="240" w:lineRule="auto"/>
        <w:ind w:firstLine="709"/>
        <w:jc w:val="both"/>
        <w:rPr>
          <w:rFonts w:ascii="Times New Roman" w:hAnsi="Times New Roman"/>
          <w:sz w:val="24"/>
          <w:szCs w:val="24"/>
          <w:highlight w:val="yellow"/>
        </w:rPr>
      </w:pPr>
      <w:bookmarkStart w:id="6" w:name="sub_310701"/>
      <w:r w:rsidRPr="00027915">
        <w:rPr>
          <w:rFonts w:ascii="Times New Roman" w:hAnsi="Times New Roman"/>
          <w:sz w:val="24"/>
          <w:szCs w:val="24"/>
          <w:highlight w:val="yellow"/>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027915">
        <w:rPr>
          <w:rFonts w:ascii="Times New Roman" w:hAnsi="Times New Roman"/>
          <w:sz w:val="24"/>
          <w:szCs w:val="24"/>
          <w:highlight w:val="yellow"/>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027915">
        <w:rPr>
          <w:rFonts w:ascii="Times New Roman" w:hAnsi="Times New Roman"/>
          <w:sz w:val="24"/>
          <w:szCs w:val="24"/>
          <w:highlight w:val="yellow"/>
        </w:rPr>
        <w:t>.</w:t>
      </w:r>
      <w:proofErr w:type="gramEnd"/>
      <w:r w:rsidRPr="00027915">
        <w:rPr>
          <w:rFonts w:ascii="Times New Roman" w:hAnsi="Times New Roman"/>
          <w:sz w:val="24"/>
          <w:szCs w:val="24"/>
        </w:rPr>
        <w:t xml:space="preserve">  </w:t>
      </w:r>
      <w:r w:rsidRPr="00027915">
        <w:rPr>
          <w:rFonts w:ascii="Times New Roman" w:hAnsi="Times New Roman" w:cs="Times New Roman"/>
          <w:sz w:val="24"/>
          <w:szCs w:val="24"/>
        </w:rPr>
        <w:t>(</w:t>
      </w:r>
      <w:proofErr w:type="gramStart"/>
      <w:r w:rsidRPr="00027915">
        <w:rPr>
          <w:rFonts w:ascii="Times New Roman" w:hAnsi="Times New Roman" w:cs="Times New Roman"/>
          <w:sz w:val="24"/>
          <w:szCs w:val="24"/>
        </w:rPr>
        <w:t>р</w:t>
      </w:r>
      <w:proofErr w:type="gramEnd"/>
      <w:r w:rsidRPr="00027915">
        <w:rPr>
          <w:rFonts w:ascii="Times New Roman" w:hAnsi="Times New Roman" w:cs="Times New Roman"/>
          <w:sz w:val="24"/>
          <w:szCs w:val="24"/>
        </w:rPr>
        <w:t>ешение 9сессии от 11.05. 2021 №35)</w:t>
      </w:r>
    </w:p>
    <w:p w:rsidR="00771DED" w:rsidRPr="00027915" w:rsidRDefault="00771DED" w:rsidP="00771DED">
      <w:pPr>
        <w:spacing w:after="0" w:line="240" w:lineRule="auto"/>
        <w:ind w:firstLine="709"/>
        <w:jc w:val="both"/>
        <w:rPr>
          <w:rFonts w:ascii="Times New Roman" w:hAnsi="Times New Roman"/>
          <w:sz w:val="24"/>
          <w:szCs w:val="24"/>
        </w:rPr>
      </w:pPr>
    </w:p>
    <w:p w:rsidR="00771DED" w:rsidRPr="00027915" w:rsidRDefault="00771DED" w:rsidP="00771DED">
      <w:pPr>
        <w:spacing w:after="0" w:line="240" w:lineRule="auto"/>
        <w:ind w:firstLine="709"/>
        <w:jc w:val="both"/>
        <w:rPr>
          <w:rFonts w:ascii="Times New Roman" w:hAnsi="Times New Roman"/>
          <w:sz w:val="24"/>
          <w:szCs w:val="24"/>
        </w:rPr>
      </w:pPr>
    </w:p>
    <w:p w:rsidR="00756CB6" w:rsidRPr="00027915" w:rsidRDefault="00756CB6" w:rsidP="00243841">
      <w:pPr>
        <w:jc w:val="center"/>
        <w:rPr>
          <w:rFonts w:ascii="Times New Roman" w:hAnsi="Times New Roman" w:cs="Times New Roman"/>
          <w:b/>
          <w:sz w:val="24"/>
          <w:szCs w:val="24"/>
        </w:rPr>
      </w:pPr>
      <w:r w:rsidRPr="00027915">
        <w:rPr>
          <w:rFonts w:ascii="Times New Roman" w:hAnsi="Times New Roman" w:cs="Times New Roman"/>
          <w:b/>
          <w:sz w:val="24"/>
          <w:szCs w:val="24"/>
        </w:rPr>
        <w:t>Статья 16. Обращения граждан в органы местного самоуправления</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lastRenderedPageBreak/>
        <w:t>3. Рассмотрение обращений граждан осуществляется бесплатно.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17. Территориальное общественное самоуправление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E87F10" w:rsidRPr="00756CB6" w:rsidRDefault="00E87F10" w:rsidP="00E87F10">
      <w:pPr>
        <w:tabs>
          <w:tab w:val="left" w:pos="0"/>
        </w:tabs>
        <w:spacing w:after="0"/>
        <w:ind w:firstLine="540"/>
        <w:jc w:val="both"/>
        <w:rPr>
          <w:rFonts w:ascii="Times New Roman" w:hAnsi="Times New Roman" w:cs="Times New Roman"/>
          <w:sz w:val="24"/>
          <w:szCs w:val="24"/>
        </w:rPr>
      </w:pPr>
      <w:r w:rsidRPr="00027915">
        <w:rPr>
          <w:rFonts w:ascii="Times New Roman" w:hAnsi="Times New Roman"/>
          <w:sz w:val="24"/>
          <w:szCs w:val="24"/>
          <w:highlight w:val="yellow"/>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027915">
        <w:rPr>
          <w:rFonts w:ascii="Times New Roman" w:hAnsi="Times New Roman"/>
          <w:sz w:val="24"/>
          <w:szCs w:val="24"/>
          <w:highlight w:val="yellow"/>
        </w:rPr>
        <w:t>.</w:t>
      </w:r>
      <w:proofErr w:type="gramEnd"/>
      <w:r w:rsidRPr="00027915">
        <w:rPr>
          <w:rFonts w:ascii="Times New Roman" w:hAnsi="Times New Roman"/>
          <w:sz w:val="24"/>
          <w:szCs w:val="24"/>
        </w:rPr>
        <w:t xml:space="preserve">  </w:t>
      </w:r>
      <w:r w:rsidRPr="00027915">
        <w:rPr>
          <w:rFonts w:ascii="Times New Roman" w:hAnsi="Times New Roman" w:cs="Times New Roman"/>
          <w:sz w:val="24"/>
          <w:szCs w:val="24"/>
        </w:rPr>
        <w:t>(</w:t>
      </w:r>
      <w:proofErr w:type="gramStart"/>
      <w:r w:rsidRPr="00027915">
        <w:rPr>
          <w:rFonts w:ascii="Times New Roman" w:hAnsi="Times New Roman" w:cs="Times New Roman"/>
          <w:sz w:val="24"/>
          <w:szCs w:val="24"/>
        </w:rPr>
        <w:t>р</w:t>
      </w:r>
      <w:proofErr w:type="gramEnd"/>
      <w:r w:rsidRPr="00027915">
        <w:rPr>
          <w:rFonts w:ascii="Times New Roman" w:hAnsi="Times New Roman" w:cs="Times New Roman"/>
          <w:sz w:val="24"/>
          <w:szCs w:val="24"/>
        </w:rPr>
        <w:t>ешение 9сессии от 11.05. 2021</w:t>
      </w:r>
      <w:r>
        <w:rPr>
          <w:rFonts w:ascii="Times New Roman" w:hAnsi="Times New Roman" w:cs="Times New Roman"/>
          <w:sz w:val="24"/>
          <w:szCs w:val="24"/>
        </w:rPr>
        <w:t xml:space="preserve"> №35)</w:t>
      </w:r>
    </w:p>
    <w:p w:rsidR="00E87F10" w:rsidRPr="00E87F10" w:rsidRDefault="00E87F10" w:rsidP="00E87F10">
      <w:pPr>
        <w:spacing w:after="0" w:line="240" w:lineRule="auto"/>
        <w:ind w:firstLine="709"/>
        <w:jc w:val="both"/>
        <w:rPr>
          <w:rFonts w:ascii="Times New Roman" w:hAnsi="Times New Roman"/>
          <w:sz w:val="24"/>
          <w:szCs w:val="24"/>
        </w:rPr>
      </w:pPr>
    </w:p>
    <w:p w:rsidR="00E87F10" w:rsidRPr="00E87F10" w:rsidRDefault="00E87F10" w:rsidP="00243841">
      <w:pPr>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autoSpaceDE w:val="0"/>
        <w:autoSpaceDN w:val="0"/>
        <w:adjustRightInd w:val="0"/>
        <w:rPr>
          <w:rFonts w:ascii="Times New Roman" w:hAnsi="Times New Roman" w:cs="Times New Roman"/>
          <w:b/>
          <w:sz w:val="24"/>
          <w:szCs w:val="24"/>
        </w:rPr>
      </w:pPr>
    </w:p>
    <w:p w:rsidR="00756CB6" w:rsidRPr="00756CB6" w:rsidRDefault="00756CB6" w:rsidP="00243841">
      <w:pPr>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17.1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может назначаться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Старостой сельского населенного пункта не может быть назначено лицо: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замещающее</w:t>
      </w:r>
      <w:proofErr w:type="gramEnd"/>
      <w:r w:rsidRPr="00756CB6">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2) </w:t>
      </w:r>
      <w:proofErr w:type="gramStart"/>
      <w:r w:rsidRPr="00756CB6">
        <w:rPr>
          <w:rFonts w:ascii="Times New Roman" w:hAnsi="Times New Roman" w:cs="Times New Roman"/>
          <w:sz w:val="24"/>
          <w:szCs w:val="24"/>
        </w:rPr>
        <w:t>признанное</w:t>
      </w:r>
      <w:proofErr w:type="gramEnd"/>
      <w:r w:rsidRPr="00756CB6">
        <w:rPr>
          <w:rFonts w:ascii="Times New Roman" w:hAnsi="Times New Roman" w:cs="Times New Roman"/>
          <w:sz w:val="24"/>
          <w:szCs w:val="24"/>
        </w:rPr>
        <w:t xml:space="preserve"> судом недееспособным или ограниченно дееспособным;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имеющее</w:t>
      </w:r>
      <w:proofErr w:type="gramEnd"/>
      <w:r w:rsidRPr="00756CB6">
        <w:rPr>
          <w:rFonts w:ascii="Times New Roman" w:hAnsi="Times New Roman" w:cs="Times New Roman"/>
          <w:sz w:val="24"/>
          <w:szCs w:val="24"/>
        </w:rPr>
        <w:t xml:space="preserve"> непогашенную или неснятую судимость.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Срок полномочий старосты сельского населенного пункта составляет 5 лет.</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Староста сельского населенного пункта для решения возложенных на него задач:</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муниципальных правовых актов, подлежащие обязательному рассмотрению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Новосибирской области.</w:t>
      </w:r>
    </w:p>
    <w:p w:rsidR="00756CB6" w:rsidRPr="00756CB6" w:rsidRDefault="00756CB6" w:rsidP="00243841">
      <w:pPr>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18. Другие формы непосредственного участия населения в осуществлении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6CB6" w:rsidRPr="00756CB6" w:rsidRDefault="00756CB6" w:rsidP="00243841">
      <w:pPr>
        <w:tabs>
          <w:tab w:val="left" w:pos="0"/>
        </w:tabs>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18.1. Основания, процедура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1.Голосование по отзыву депутата, председателя Совета депутатов, Главы </w:t>
      </w:r>
      <w:r w:rsidRPr="00756CB6">
        <w:rPr>
          <w:rFonts w:ascii="Times New Roman" w:hAnsi="Times New Roman" w:cs="Times New Roman"/>
          <w:sz w:val="24"/>
          <w:szCs w:val="24"/>
        </w:rPr>
        <w:lastRenderedPageBreak/>
        <w:t xml:space="preserve">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756CB6">
          <w:rPr>
            <w:rStyle w:val="af2"/>
            <w:rFonts w:ascii="Times New Roman" w:hAnsi="Times New Roman" w:cs="Times New Roman"/>
            <w:color w:val="auto"/>
            <w:sz w:val="24"/>
            <w:szCs w:val="24"/>
            <w:u w:val="none"/>
          </w:rPr>
          <w:t>законом</w:t>
        </w:r>
      </w:hyperlink>
      <w:r w:rsidRPr="00756CB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отзыва депутата, председателя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3.Выдвижение инициативы проведения голосования по отзыву депутата, 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6.Инициативная группа обязана не позднее чем за 14 дней письменно уведомить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Главу муниципального образования, избирательную комиссию Пихтовского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7.В случае принятия решения о выдвижении инициативы проведения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инициативная группа обращается в избирательную комиссию муниципального образования с ходатайством о регистрации инициативной группы.</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w:t>
      </w:r>
      <w:proofErr w:type="gramEnd"/>
      <w:r w:rsidRPr="00756CB6">
        <w:rPr>
          <w:rFonts w:ascii="Times New Roman" w:hAnsi="Times New Roman" w:cs="Times New Roman"/>
          <w:sz w:val="24"/>
          <w:szCs w:val="24"/>
        </w:rPr>
        <w:t>,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9.К ходатайству должен быть приложен протокол собрания инициативной группы, на </w:t>
      </w:r>
      <w:proofErr w:type="gramStart"/>
      <w:r w:rsidRPr="00756CB6">
        <w:rPr>
          <w:rFonts w:ascii="Times New Roman" w:hAnsi="Times New Roman" w:cs="Times New Roman"/>
          <w:sz w:val="24"/>
          <w:szCs w:val="24"/>
        </w:rPr>
        <w:t>котором</w:t>
      </w:r>
      <w:proofErr w:type="gramEnd"/>
      <w:r w:rsidRPr="00756CB6">
        <w:rPr>
          <w:rFonts w:ascii="Times New Roman" w:hAnsi="Times New Roman" w:cs="Times New Roman"/>
          <w:sz w:val="24"/>
          <w:szCs w:val="24"/>
        </w:rPr>
        <w:t xml:space="preserve">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10.Избирательная комиссия муниципального образования в течение 15 дней со дня поступления ходатайства инициативной группы обязана рассмотреть указанное </w:t>
      </w:r>
      <w:r w:rsidRPr="00756CB6">
        <w:rPr>
          <w:rFonts w:ascii="Times New Roman" w:hAnsi="Times New Roman" w:cs="Times New Roman"/>
          <w:sz w:val="24"/>
          <w:szCs w:val="24"/>
        </w:rPr>
        <w:lastRenderedPageBreak/>
        <w:t>ходатайство и приложенные к нему документы и принять одно из следующих решений:</w:t>
      </w:r>
    </w:p>
    <w:p w:rsidR="00756CB6" w:rsidRPr="00756CB6" w:rsidRDefault="00756CB6" w:rsidP="00756CB6">
      <w:pPr>
        <w:pStyle w:val="af0"/>
        <w:widowControl w:val="0"/>
        <w:numPr>
          <w:ilvl w:val="1"/>
          <w:numId w:val="4"/>
        </w:numPr>
        <w:autoSpaceDE w:val="0"/>
        <w:autoSpaceDN w:val="0"/>
        <w:adjustRightInd w:val="0"/>
        <w:jc w:val="both"/>
      </w:pPr>
      <w:r w:rsidRPr="00756CB6">
        <w:t>в случае соответствия ходатайства инициативной группы и приложенных к нему документов требованиям настоящего Устав</w:t>
      </w:r>
      <w:proofErr w:type="gramStart"/>
      <w:r w:rsidRPr="00756CB6">
        <w:t>а-</w:t>
      </w:r>
      <w:proofErr w:type="gramEnd"/>
      <w:r w:rsidRPr="00756CB6">
        <w:t xml:space="preserve"> о регистрации инициативной группы и направлении указанных ходатайства и документов в представительный орган муниципального образования</w:t>
      </w:r>
      <w:r w:rsidRPr="00756CB6">
        <w:rPr>
          <w:rStyle w:val="af1"/>
          <w:rFonts w:eastAsia="Calibri"/>
        </w:rPr>
        <w:footnoteReference w:id="1"/>
      </w:r>
      <w:r w:rsidRPr="00756CB6">
        <w:t>;</w:t>
      </w:r>
    </w:p>
    <w:p w:rsidR="00756CB6" w:rsidRPr="00756CB6" w:rsidRDefault="00756CB6" w:rsidP="00756CB6">
      <w:pPr>
        <w:pStyle w:val="af0"/>
        <w:widowControl w:val="0"/>
        <w:numPr>
          <w:ilvl w:val="1"/>
          <w:numId w:val="4"/>
        </w:numPr>
        <w:autoSpaceDE w:val="0"/>
        <w:autoSpaceDN w:val="0"/>
        <w:adjustRightInd w:val="0"/>
        <w:jc w:val="both"/>
      </w:pPr>
      <w:r w:rsidRPr="00756CB6">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56CB6" w:rsidRPr="00756CB6" w:rsidRDefault="00756CB6" w:rsidP="00243841">
      <w:pPr>
        <w:shd w:val="clear" w:color="auto" w:fill="FFFFFF"/>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12.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через 6 месяцев.</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14.Избирательная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w:t>
      </w:r>
      <w:proofErr w:type="gramStart"/>
      <w:r w:rsidRPr="00756CB6">
        <w:rPr>
          <w:rFonts w:ascii="Times New Roman" w:hAnsi="Times New Roman" w:cs="Times New Roman"/>
          <w:sz w:val="24"/>
          <w:szCs w:val="24"/>
        </w:rPr>
        <w:t>подписных</w:t>
      </w:r>
      <w:proofErr w:type="gramEnd"/>
      <w:r w:rsidRPr="00756CB6">
        <w:rPr>
          <w:rFonts w:ascii="Times New Roman" w:hAnsi="Times New Roman" w:cs="Times New Roman"/>
          <w:sz w:val="24"/>
          <w:szCs w:val="24"/>
        </w:rPr>
        <w:t xml:space="preserve">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56CB6" w:rsidRPr="00756CB6" w:rsidRDefault="00756CB6" w:rsidP="00243841">
      <w:pPr>
        <w:widowControl w:val="0"/>
        <w:autoSpaceDE w:val="0"/>
        <w:autoSpaceDN w:val="0"/>
        <w:adjustRightInd w:val="0"/>
        <w:spacing w:after="0"/>
        <w:jc w:val="both"/>
        <w:rPr>
          <w:rFonts w:ascii="Times New Roman" w:hAnsi="Times New Roman" w:cs="Times New Roman"/>
          <w:color w:val="FF0000"/>
          <w:sz w:val="24"/>
          <w:szCs w:val="24"/>
        </w:rPr>
      </w:pPr>
      <w:r w:rsidRPr="00756CB6">
        <w:rPr>
          <w:rFonts w:ascii="Times New Roman" w:hAnsi="Times New Roman" w:cs="Times New Roman"/>
          <w:sz w:val="24"/>
          <w:szCs w:val="24"/>
        </w:rPr>
        <w:t xml:space="preserve">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w:t>
      </w:r>
      <w:r w:rsidRPr="00756CB6">
        <w:rPr>
          <w:rFonts w:ascii="Times New Roman" w:hAnsi="Times New Roman" w:cs="Times New Roman"/>
          <w:sz w:val="24"/>
          <w:szCs w:val="24"/>
        </w:rPr>
        <w:lastRenderedPageBreak/>
        <w:t>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избирательная комиссия муниципального образования принимает соответствующее решение и направляет его копию в представительный орган муниципального образования.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 Данное решение подлежит обязательному опубликованию.</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56CB6">
        <w:rPr>
          <w:rFonts w:ascii="Times New Roman" w:hAnsi="Times New Roman" w:cs="Times New Roman"/>
          <w:sz w:val="24"/>
          <w:szCs w:val="24"/>
        </w:rPr>
        <w:t xml:space="preserve">депутата, председателя Совета депутатов, Главы муниципального образования </w:t>
      </w:r>
      <w:r w:rsidRPr="00756CB6">
        <w:rPr>
          <w:rFonts w:ascii="Times New Roman" w:hAnsi="Times New Roman" w:cs="Times New Roman"/>
          <w:color w:val="000000"/>
          <w:sz w:val="24"/>
          <w:szCs w:val="24"/>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756CB6">
        <w:rPr>
          <w:rFonts w:ascii="Times New Roman" w:hAnsi="Times New Roman" w:cs="Times New Roman"/>
          <w:sz w:val="24"/>
          <w:szCs w:val="24"/>
        </w:rPr>
        <w:t>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20.Итоги голосования по отзыву депутата, председателя Совета депутатов, Главы муниципального образования подлежат официальному опубликованию (обнародованию).</w:t>
      </w:r>
    </w:p>
    <w:p w:rsidR="00E87F10" w:rsidRPr="00027915" w:rsidRDefault="00E87F10" w:rsidP="00E87F10">
      <w:pPr>
        <w:spacing w:after="0" w:line="240" w:lineRule="auto"/>
        <w:jc w:val="both"/>
        <w:rPr>
          <w:rFonts w:ascii="Times New Roman" w:hAnsi="Times New Roman"/>
          <w:b/>
          <w:sz w:val="24"/>
          <w:szCs w:val="24"/>
          <w:highlight w:val="yellow"/>
        </w:rPr>
      </w:pPr>
      <w:r w:rsidRPr="00027915">
        <w:rPr>
          <w:rFonts w:ascii="Times New Roman" w:hAnsi="Times New Roman"/>
          <w:bCs/>
          <w:sz w:val="24"/>
          <w:szCs w:val="24"/>
        </w:rPr>
        <w:t xml:space="preserve">     </w:t>
      </w:r>
      <w:r w:rsidRPr="00027915">
        <w:rPr>
          <w:rFonts w:ascii="Times New Roman" w:hAnsi="Times New Roman"/>
          <w:b/>
          <w:bCs/>
          <w:sz w:val="24"/>
          <w:szCs w:val="24"/>
          <w:highlight w:val="yellow"/>
        </w:rPr>
        <w:t>«Статья 18.2.</w:t>
      </w:r>
      <w:r w:rsidRPr="00027915">
        <w:rPr>
          <w:rFonts w:ascii="Times New Roman" w:hAnsi="Times New Roman"/>
          <w:b/>
          <w:sz w:val="24"/>
          <w:szCs w:val="24"/>
          <w:highlight w:val="yellow"/>
        </w:rPr>
        <w:t xml:space="preserve"> Инициативные проекты</w:t>
      </w:r>
    </w:p>
    <w:p w:rsidR="00E87F10" w:rsidRPr="00027915" w:rsidRDefault="00E87F10" w:rsidP="00E87F10">
      <w:pPr>
        <w:spacing w:after="0" w:line="240" w:lineRule="auto"/>
        <w:ind w:firstLine="709"/>
        <w:jc w:val="both"/>
        <w:rPr>
          <w:rFonts w:ascii="Times New Roman" w:hAnsi="Times New Roman"/>
          <w:sz w:val="24"/>
          <w:szCs w:val="24"/>
          <w:highlight w:val="yellow"/>
        </w:rPr>
      </w:pPr>
      <w:bookmarkStart w:id="7" w:name="sub_2611"/>
      <w:r w:rsidRPr="00027915">
        <w:rPr>
          <w:rFonts w:ascii="Times New Roman" w:hAnsi="Times New Roman"/>
          <w:sz w:val="24"/>
          <w:szCs w:val="24"/>
          <w:highlight w:val="yellow"/>
        </w:rPr>
        <w:t xml:space="preserve">1. В целях реализации мероприятий, имеющих приоритетное значение для жителей Пихтовского сельсовета или его части, по решению вопросов местного значения или иных вопросов, право </w:t>
      </w:r>
      <w:proofErr w:type="gramStart"/>
      <w:r w:rsidRPr="00027915">
        <w:rPr>
          <w:rFonts w:ascii="Times New Roman" w:hAnsi="Times New Roman"/>
          <w:sz w:val="24"/>
          <w:szCs w:val="24"/>
          <w:highlight w:val="yellow"/>
        </w:rPr>
        <w:t>решения</w:t>
      </w:r>
      <w:proofErr w:type="gramEnd"/>
      <w:r w:rsidRPr="00027915">
        <w:rPr>
          <w:rFonts w:ascii="Times New Roman" w:hAnsi="Times New Roman"/>
          <w:sz w:val="24"/>
          <w:szCs w:val="24"/>
          <w:highlight w:val="yellow"/>
        </w:rPr>
        <w:t xml:space="preserve"> которых предоставлено органам местного самоуправления, в администрацию Пихтовского сельсовета может быть внесен инициативный проект. </w:t>
      </w:r>
    </w:p>
    <w:p w:rsidR="00E87F10" w:rsidRPr="00027915" w:rsidRDefault="00E87F10" w:rsidP="00E87F10">
      <w:pPr>
        <w:spacing w:after="0" w:line="240" w:lineRule="auto"/>
        <w:ind w:firstLine="709"/>
        <w:jc w:val="both"/>
        <w:rPr>
          <w:rFonts w:ascii="Times New Roman" w:hAnsi="Times New Roman"/>
          <w:sz w:val="24"/>
          <w:szCs w:val="24"/>
        </w:rPr>
      </w:pPr>
      <w:r w:rsidRPr="00027915">
        <w:rPr>
          <w:rFonts w:ascii="Times New Roman" w:hAnsi="Times New Roman"/>
          <w:sz w:val="24"/>
          <w:szCs w:val="24"/>
          <w:highlight w:val="yellow"/>
        </w:rPr>
        <w:t xml:space="preserve">2. Порядок выдвижения, внесения, обсуждения, рассмотрения инициативных проектов, а также проведения их конкурсного отбора и </w:t>
      </w:r>
      <w:r w:rsidRPr="00027915">
        <w:rPr>
          <w:rFonts w:ascii="Times New Roman" w:hAnsi="Times New Roman"/>
          <w:bCs/>
          <w:sz w:val="24"/>
          <w:szCs w:val="24"/>
          <w:highlight w:val="yellow"/>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027915">
        <w:rPr>
          <w:rFonts w:ascii="Times New Roman" w:hAnsi="Times New Roman"/>
          <w:sz w:val="24"/>
          <w:szCs w:val="24"/>
          <w:highlight w:val="yellow"/>
        </w:rPr>
        <w:t>, определяются Советом депутатов Пихтовского сельсовета».</w:t>
      </w:r>
      <w:r w:rsidRPr="00027915">
        <w:rPr>
          <w:rFonts w:ascii="Times New Roman" w:hAnsi="Times New Roman"/>
          <w:sz w:val="24"/>
          <w:szCs w:val="24"/>
        </w:rPr>
        <w:t xml:space="preserve">   (Решение 9 сессии от 11.05.2021 №35)</w:t>
      </w:r>
    </w:p>
    <w:bookmarkEnd w:id="7"/>
    <w:p w:rsidR="00E87F10" w:rsidRPr="00E87F10" w:rsidRDefault="00E87F10" w:rsidP="00243841">
      <w:pPr>
        <w:widowControl w:val="0"/>
        <w:autoSpaceDE w:val="0"/>
        <w:autoSpaceDN w:val="0"/>
        <w:adjustRightInd w:val="0"/>
        <w:spacing w:after="0"/>
        <w:jc w:val="both"/>
        <w:rPr>
          <w:rFonts w:ascii="Times New Roman" w:hAnsi="Times New Roman" w:cs="Times New Roman"/>
          <w:sz w:val="24"/>
          <w:szCs w:val="24"/>
        </w:rPr>
      </w:pPr>
    </w:p>
    <w:p w:rsidR="00756CB6" w:rsidRPr="00756CB6" w:rsidRDefault="00756CB6" w:rsidP="00756CB6">
      <w:pPr>
        <w:pStyle w:val="3"/>
      </w:pPr>
    </w:p>
    <w:p w:rsidR="00756CB6" w:rsidRPr="00756CB6" w:rsidRDefault="00756CB6" w:rsidP="00756CB6">
      <w:pPr>
        <w:pStyle w:val="3"/>
        <w:tabs>
          <w:tab w:val="left" w:pos="0"/>
        </w:tabs>
      </w:pPr>
      <w:r w:rsidRPr="00756CB6">
        <w:t>ГЛАВА 3. ОРГАНЫ И ДОЛЖНОСТНЫЕ ЛИЦА МЕСТНОГО САМОУПРАВЛЕНИЯ</w:t>
      </w:r>
    </w:p>
    <w:p w:rsidR="00756CB6" w:rsidRPr="00756CB6" w:rsidRDefault="00756CB6" w:rsidP="00756CB6">
      <w:pPr>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Статья 19. Совет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состоит из 11 депутатов, избираемых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полномочий Совета депутатов - 5 лет.</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3.1. Заседание Совета депутатов не может считаться правомочным, если на </w:t>
      </w:r>
      <w:proofErr w:type="gramStart"/>
      <w:r w:rsidRPr="00756CB6">
        <w:rPr>
          <w:rFonts w:ascii="Times New Roman" w:hAnsi="Times New Roman" w:cs="Times New Roman"/>
          <w:sz w:val="24"/>
          <w:szCs w:val="24"/>
        </w:rPr>
        <w:t>нем</w:t>
      </w:r>
      <w:proofErr w:type="gramEnd"/>
      <w:r w:rsidRPr="00756CB6">
        <w:rPr>
          <w:rFonts w:ascii="Times New Roman" w:hAnsi="Times New Roman" w:cs="Times New Roman"/>
          <w:sz w:val="24"/>
          <w:szCs w:val="24"/>
        </w:rPr>
        <w:t xml:space="preserve">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Совет депутатов не обладает правами юридического лица.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20. Полномочия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К полномочиям Совета депутатов относятся: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официальных символов Пихтовского сельсовета и порядка их использования;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принятие решения о проведении местного референдума, о назначении опроса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назначение голосования по вопросам изменения границ Пихтовского сельсовета, преобразования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утверждение структуры администрации по представлению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осуществление права законодательной инициативы в Законодательном  Собрании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утверждение местного бюджета и отчета о его исполнении;</w:t>
      </w:r>
    </w:p>
    <w:p w:rsidR="00756CB6" w:rsidRPr="00756CB6" w:rsidRDefault="00756CB6" w:rsidP="00756CB6">
      <w:pPr>
        <w:pStyle w:val="ab"/>
        <w:tabs>
          <w:tab w:val="left" w:pos="0"/>
        </w:tabs>
        <w:ind w:firstLine="540"/>
        <w:rPr>
          <w:sz w:val="24"/>
        </w:rPr>
      </w:pPr>
      <w:r w:rsidRPr="00756CB6">
        <w:rPr>
          <w:sz w:val="24"/>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11) утверждение стратегии социально-экономического развития муниципального образования</w:t>
      </w:r>
      <w:r w:rsidRPr="00756CB6">
        <w:rPr>
          <w:rFonts w:ascii="Times New Roman" w:hAnsi="Times New Roman" w:cs="Times New Roman"/>
          <w:i/>
          <w:sz w:val="24"/>
          <w:szCs w:val="24"/>
        </w:rPr>
        <w:t xml:space="preserve"> (Решение Совета депутатов от 13.04.2018 №1)</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определение порядка управления и распоряжения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756CB6" w:rsidRDefault="00E87F10" w:rsidP="00E87F1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2CD6">
        <w:rPr>
          <w:rFonts w:ascii="Times New Roman" w:hAnsi="Times New Roman" w:cs="Times New Roman"/>
          <w:sz w:val="24"/>
          <w:szCs w:val="24"/>
        </w:rPr>
        <w:t>16</w:t>
      </w:r>
      <w:r w:rsidR="00756CB6" w:rsidRPr="00756CB6">
        <w:rPr>
          <w:rFonts w:ascii="Times New Roman" w:hAnsi="Times New Roman" w:cs="Times New Roman"/>
          <w:sz w:val="24"/>
          <w:szCs w:val="24"/>
        </w:rPr>
        <w:t xml:space="preserve">) определение порядка материально – технического и организационного обеспечения деятельности органов местного самоуправления;                                                                                                                                              </w:t>
      </w:r>
      <w:r>
        <w:rPr>
          <w:rFonts w:ascii="Times New Roman" w:hAnsi="Times New Roman" w:cs="Times New Roman"/>
          <w:sz w:val="24"/>
          <w:szCs w:val="24"/>
        </w:rPr>
        <w:t xml:space="preserve">      </w:t>
      </w:r>
      <w:r w:rsidR="00A62CD6">
        <w:rPr>
          <w:rFonts w:ascii="Times New Roman" w:hAnsi="Times New Roman" w:cs="Times New Roman"/>
          <w:sz w:val="24"/>
          <w:szCs w:val="24"/>
        </w:rPr>
        <w:t>17</w:t>
      </w:r>
      <w:r w:rsidR="00756CB6" w:rsidRPr="00756CB6">
        <w:rPr>
          <w:rFonts w:ascii="Times New Roman" w:hAnsi="Times New Roman" w:cs="Times New Roman"/>
          <w:sz w:val="24"/>
          <w:szCs w:val="24"/>
        </w:rPr>
        <w:t>) определение порядка участия Пихтовского сельсовета в организациях межмуниципального сотрудничества;</w:t>
      </w:r>
      <w:proofErr w:type="gramEnd"/>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18</w:t>
      </w:r>
      <w:r w:rsidR="00756CB6" w:rsidRPr="00756CB6">
        <w:rPr>
          <w:rFonts w:ascii="Times New Roman" w:hAnsi="Times New Roman" w:cs="Times New Roman"/>
          <w:sz w:val="24"/>
          <w:szCs w:val="24"/>
        </w:rPr>
        <w:t xml:space="preserve">)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19</w:t>
      </w:r>
      <w:r w:rsidR="00756CB6" w:rsidRPr="00756CB6">
        <w:rPr>
          <w:rFonts w:ascii="Times New Roman" w:hAnsi="Times New Roman" w:cs="Times New Roman"/>
          <w:sz w:val="24"/>
          <w:szCs w:val="24"/>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20</w:t>
      </w:r>
      <w:r w:rsidR="00756CB6" w:rsidRPr="00756CB6">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предпринимательства;</w:t>
      </w:r>
    </w:p>
    <w:p w:rsidR="00756CB6" w:rsidRPr="00756CB6" w:rsidRDefault="00A62CD6" w:rsidP="00243841">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21</w:t>
      </w:r>
      <w:r w:rsidR="00756CB6" w:rsidRPr="00756CB6">
        <w:rPr>
          <w:rFonts w:ascii="Times New Roman" w:hAnsi="Times New Roman" w:cs="Times New Roman"/>
          <w:sz w:val="24"/>
          <w:szCs w:val="24"/>
        </w:rPr>
        <w:t>) принятие решения об удалении Главы муниципального образования в отставку;</w:t>
      </w:r>
    </w:p>
    <w:p w:rsidR="00756CB6" w:rsidRPr="00756CB6" w:rsidRDefault="00A62CD6" w:rsidP="00243841">
      <w:pPr>
        <w:tabs>
          <w:tab w:val="left" w:pos="0"/>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22</w:t>
      </w:r>
      <w:r w:rsidR="00756CB6" w:rsidRPr="00756CB6">
        <w:rPr>
          <w:rFonts w:ascii="Times New Roman" w:hAnsi="Times New Roman" w:cs="Times New Roman"/>
          <w:sz w:val="24"/>
          <w:szCs w:val="24"/>
        </w:rPr>
        <w:t>)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756CB6" w:rsidRDefault="00A62CD6" w:rsidP="00243841">
      <w:pPr>
        <w:tabs>
          <w:tab w:val="left" w:pos="0"/>
        </w:tabs>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23</w:t>
      </w:r>
      <w:r w:rsidR="00756CB6" w:rsidRPr="00756CB6">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24</w:t>
      </w:r>
      <w:r w:rsidR="00756CB6" w:rsidRPr="00756CB6">
        <w:rPr>
          <w:rFonts w:ascii="Times New Roman" w:hAnsi="Times New Roman" w:cs="Times New Roman"/>
          <w:sz w:val="24"/>
          <w:szCs w:val="24"/>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56CB6" w:rsidRPr="00756CB6">
        <w:rPr>
          <w:rFonts w:ascii="Times New Roman" w:hAnsi="Times New Roman" w:cs="Times New Roman"/>
          <w:sz w:val="24"/>
          <w:szCs w:val="24"/>
        </w:rPr>
        <w:t>)Рассмотрение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26</w:t>
      </w:r>
      <w:r w:rsidR="00756CB6" w:rsidRPr="00756CB6">
        <w:rPr>
          <w:rFonts w:ascii="Times New Roman" w:hAnsi="Times New Roman" w:cs="Times New Roman"/>
          <w:sz w:val="24"/>
          <w:szCs w:val="24"/>
        </w:rPr>
        <w:t>) установление порядка проведения конкурса по отбору кандидатур на должность главы муниципального образования.</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00756CB6" w:rsidRPr="00756CB6">
        <w:rPr>
          <w:rFonts w:ascii="Times New Roman" w:hAnsi="Times New Roman" w:cs="Times New Roman"/>
          <w:sz w:val="24"/>
          <w:szCs w:val="24"/>
        </w:rPr>
        <w:t>)установление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28</w:t>
      </w:r>
      <w:r w:rsidR="00756CB6" w:rsidRPr="00756CB6">
        <w:rPr>
          <w:rFonts w:ascii="Times New Roman"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29</w:t>
      </w:r>
      <w:r w:rsidR="00756CB6" w:rsidRPr="00756CB6">
        <w:rPr>
          <w:rFonts w:ascii="Times New Roman" w:hAnsi="Times New Roman" w:cs="Times New Roman"/>
          <w:sz w:val="24"/>
          <w:szCs w:val="24"/>
        </w:rPr>
        <w:t>) утверждение правил благоустройства территории поселения, осуществление контроля за их соблюдением. (Решение Совета депутатов от 13.04.2018 №1)</w:t>
      </w:r>
    </w:p>
    <w:p w:rsidR="00756CB6" w:rsidRPr="00756CB6" w:rsidRDefault="00756CB6" w:rsidP="00243841">
      <w:pPr>
        <w:tabs>
          <w:tab w:val="left" w:pos="720"/>
        </w:tabs>
        <w:spacing w:after="0"/>
        <w:jc w:val="both"/>
        <w:rPr>
          <w:rFonts w:ascii="Times New Roman" w:hAnsi="Times New Roman" w:cs="Times New Roman"/>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21. Правовые акты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Пихтовского сельсовета, решение об удалении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Главы муниципального образования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Совет депутатов принимает решения на своих </w:t>
      </w:r>
      <w:proofErr w:type="gramStart"/>
      <w:r w:rsidRPr="00756CB6">
        <w:rPr>
          <w:rFonts w:ascii="Times New Roman" w:hAnsi="Times New Roman" w:cs="Times New Roman"/>
          <w:sz w:val="24"/>
          <w:szCs w:val="24"/>
        </w:rPr>
        <w:t>заседаниях</w:t>
      </w:r>
      <w:proofErr w:type="gramEnd"/>
      <w:r w:rsidRPr="00756CB6">
        <w:rPr>
          <w:rFonts w:ascii="Times New Roman" w:hAnsi="Times New Roman" w:cs="Times New Roman"/>
          <w:sz w:val="24"/>
          <w:szCs w:val="24"/>
        </w:rPr>
        <w:t xml:space="preserve"> в порядке, установленном Советом депутатов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10  дней  Главе  муниципального  образования  для  подписания  и  опубликования.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Решение Совета депутатов о самороспуске принимается большинством голосов.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22. Депутат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Депутат Совета депутатов (далее – депутат) избирается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Количество депутатов, </w:t>
      </w:r>
      <w:proofErr w:type="gramStart"/>
      <w:r w:rsidRPr="00756CB6">
        <w:rPr>
          <w:rFonts w:ascii="Times New Roman" w:hAnsi="Times New Roman" w:cs="Times New Roman"/>
          <w:sz w:val="24"/>
          <w:szCs w:val="24"/>
        </w:rPr>
        <w:t>осуществляющих</w:t>
      </w:r>
      <w:proofErr w:type="gramEnd"/>
      <w:r w:rsidRPr="00756CB6">
        <w:rPr>
          <w:rFonts w:ascii="Times New Roman" w:hAnsi="Times New Roman" w:cs="Times New Roman"/>
          <w:sz w:val="24"/>
          <w:szCs w:val="24"/>
        </w:rPr>
        <w:t xml:space="preserve"> свои полномочия на постоянной основе, устанавливается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котором истекает срок полномочий депутата Совета депутатов, за исключением случаев, предусмотренных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федеральным законом и прекращаются со дня начала работы Совета депутатов нового созыва.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Полномочия депутата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депутатов представительных органов муниципальных образований, избранных до вступления в силу Федерального закона от 25.07.2006 г. № 128 – 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w:t>
      </w:r>
      <w:proofErr w:type="gramEnd"/>
      <w:r w:rsidRPr="00756CB6">
        <w:rPr>
          <w:rFonts w:ascii="Times New Roman" w:hAnsi="Times New Roman" w:cs="Times New Roman"/>
          <w:sz w:val="24"/>
          <w:szCs w:val="24"/>
        </w:rPr>
        <w:t xml:space="preserve">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досрочного прекращения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иных случаях, установленных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proofErr w:type="gramStart"/>
      <w:r w:rsidRPr="00756CB6">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756CB6">
        <w:rPr>
          <w:rFonts w:ascii="Times New Roman" w:hAnsi="Times New Roman" w:cs="Times New Roman"/>
          <w:sz w:val="24"/>
          <w:szCs w:val="24"/>
        </w:rPr>
        <w:t xml:space="preserve">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7. </w:t>
      </w:r>
      <w:proofErr w:type="gramStart"/>
      <w:r w:rsidRPr="00756CB6">
        <w:rPr>
          <w:rFonts w:ascii="Times New Roman" w:hAnsi="Times New Roman" w:cs="Times New Roman"/>
          <w:sz w:val="24"/>
          <w:szCs w:val="24"/>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(Решение Совета депутатов от 13.12.2017)</w:t>
      </w:r>
    </w:p>
    <w:p w:rsidR="00756CB6" w:rsidRPr="00243841" w:rsidRDefault="00756CB6" w:rsidP="00243841">
      <w:pPr>
        <w:autoSpaceDE w:val="0"/>
        <w:autoSpaceDN w:val="0"/>
        <w:adjustRightInd w:val="0"/>
        <w:ind w:firstLine="540"/>
        <w:jc w:val="both"/>
        <w:outlineLvl w:val="0"/>
        <w:rPr>
          <w:rFonts w:ascii="Times New Roman" w:hAnsi="Times New Roman" w:cs="Times New Roman"/>
          <w:sz w:val="24"/>
          <w:szCs w:val="24"/>
        </w:rPr>
      </w:pPr>
      <w:r w:rsidRPr="00756CB6">
        <w:rPr>
          <w:rFonts w:ascii="Times New Roman" w:hAnsi="Times New Roman" w:cs="Times New Roman"/>
          <w:sz w:val="24"/>
          <w:szCs w:val="24"/>
        </w:rPr>
        <w:t xml:space="preserve">8.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56CB6">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756CB6">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избрания председателя Совета депутатов и освобождения его от должности определяется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созывает и ведет заседания Совета депутатов, ведает его внутренним распорядком;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подписывает протоколы заседаний, решения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организует прием граждан, рассмотрение их обращений, заявлений и жалоб;</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Совета депутатов в банках и иных кредитных учреждениях;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Председатель Совета депутатов подотчетен Совету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24. Заместитель председателя Совета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w:t>
      </w:r>
      <w:proofErr w:type="gramStart"/>
      <w:r w:rsidRPr="00756CB6">
        <w:rPr>
          <w:rFonts w:ascii="Times New Roman" w:hAnsi="Times New Roman" w:cs="Times New Roman"/>
          <w:sz w:val="24"/>
          <w:szCs w:val="24"/>
        </w:rPr>
        <w:t>заседании</w:t>
      </w:r>
      <w:proofErr w:type="gramEnd"/>
      <w:r w:rsidRPr="00756CB6">
        <w:rPr>
          <w:rFonts w:ascii="Times New Roman" w:hAnsi="Times New Roman" w:cs="Times New Roman"/>
          <w:sz w:val="24"/>
          <w:szCs w:val="24"/>
        </w:rPr>
        <w:t xml:space="preserve">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25. Досрочное прекращение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Совета депутатов также прекращаются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вступления в силу закона Новосибирской области о роспуске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756CB6" w:rsidRDefault="00756CB6" w:rsidP="00756CB6">
      <w:pPr>
        <w:pStyle w:val="ConsPlusNormal"/>
        <w:widowControl/>
        <w:tabs>
          <w:tab w:val="left" w:pos="0"/>
        </w:tabs>
        <w:ind w:firstLine="0"/>
        <w:jc w:val="both"/>
        <w:rPr>
          <w:rFonts w:ascii="Times New Roman" w:hAnsi="Times New Roman" w:cs="Times New Roman"/>
          <w:sz w:val="24"/>
          <w:szCs w:val="24"/>
        </w:rPr>
      </w:pPr>
      <w:r w:rsidRPr="00756CB6">
        <w:rPr>
          <w:rFonts w:ascii="Times New Roman" w:hAnsi="Times New Roman" w:cs="Times New Roman"/>
          <w:sz w:val="24"/>
          <w:szCs w:val="24"/>
        </w:rPr>
        <w:t xml:space="preserve">с городским округом.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Досрочное прекращение полномочий Совета депутатов влечет досрочное прекращение полномочий его депутатов.</w:t>
      </w:r>
    </w:p>
    <w:p w:rsidR="00756CB6" w:rsidRPr="00243841"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56CB6">
        <w:rPr>
          <w:rFonts w:ascii="Times New Roman" w:hAnsi="Times New Roman" w:cs="Times New Roman"/>
          <w:sz w:val="24"/>
          <w:szCs w:val="24"/>
        </w:rPr>
        <w:t>позднее</w:t>
      </w:r>
      <w:proofErr w:type="gramEnd"/>
      <w:r w:rsidRPr="00756CB6">
        <w:rPr>
          <w:rFonts w:ascii="Times New Roman" w:hAnsi="Times New Roman" w:cs="Times New Roman"/>
          <w:sz w:val="24"/>
          <w:szCs w:val="24"/>
        </w:rPr>
        <w:t xml:space="preserve"> чем за 20 дней до дня проведения конкурса.</w:t>
      </w:r>
    </w:p>
    <w:p w:rsidR="00756CB6" w:rsidRPr="00756CB6" w:rsidRDefault="00756CB6" w:rsidP="00243841">
      <w:pPr>
        <w:spacing w:after="0"/>
        <w:ind w:firstLine="709"/>
        <w:jc w:val="both"/>
        <w:rPr>
          <w:rFonts w:ascii="Times New Roman" w:hAnsi="Times New Roman" w:cs="Times New Roman"/>
          <w:sz w:val="24"/>
          <w:szCs w:val="24"/>
        </w:rPr>
      </w:pPr>
      <w:r w:rsidRPr="00756CB6">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roofErr w:type="gramStart"/>
      <w:r w:rsidRPr="00756CB6">
        <w:rPr>
          <w:rFonts w:ascii="Times New Roman" w:hAnsi="Times New Roman" w:cs="Times New Roman"/>
          <w:sz w:val="24"/>
          <w:szCs w:val="24"/>
        </w:rPr>
        <w:t>.»;</w:t>
      </w:r>
      <w:proofErr w:type="gramEnd"/>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Глава муниципального образования вступает в должность в день выдачи ему избирательной комиссией удостоверения об избрании.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подписывает и обнародует в порядке, установленном настоящим Уставом, нормативные правовые акты, принятые Советом депутатов;</w:t>
      </w:r>
    </w:p>
    <w:p w:rsidR="00756CB6" w:rsidRPr="00756CB6" w:rsidRDefault="00756CB6" w:rsidP="00243841">
      <w:pPr>
        <w:tabs>
          <w:tab w:val="left" w:pos="0"/>
        </w:tabs>
        <w:spacing w:after="0"/>
        <w:ind w:firstLine="540"/>
        <w:jc w:val="both"/>
        <w:rPr>
          <w:rFonts w:ascii="Times New Roman" w:hAnsi="Times New Roman" w:cs="Times New Roman"/>
          <w:b/>
          <w:sz w:val="24"/>
          <w:szCs w:val="24"/>
        </w:rPr>
      </w:pPr>
      <w:r w:rsidRPr="00756CB6">
        <w:rPr>
          <w:rFonts w:ascii="Times New Roman" w:hAnsi="Times New Roman" w:cs="Times New Roman"/>
          <w:sz w:val="24"/>
          <w:szCs w:val="24"/>
        </w:rPr>
        <w:t>4) издает в пределах своих полномочий правовые акты;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вправе требовать созыва внеочередного заседания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руководит деятельностью администрации, возглавляет ее на </w:t>
      </w:r>
      <w:proofErr w:type="gramStart"/>
      <w:r w:rsidRPr="00756CB6">
        <w:rPr>
          <w:rFonts w:ascii="Times New Roman" w:hAnsi="Times New Roman" w:cs="Times New Roman"/>
          <w:sz w:val="24"/>
          <w:szCs w:val="24"/>
        </w:rPr>
        <w:t>принципах</w:t>
      </w:r>
      <w:proofErr w:type="gramEnd"/>
      <w:r w:rsidRPr="00756CB6">
        <w:rPr>
          <w:rFonts w:ascii="Times New Roman" w:hAnsi="Times New Roman" w:cs="Times New Roman"/>
          <w:sz w:val="24"/>
          <w:szCs w:val="24"/>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756CB6">
        <w:rPr>
          <w:rFonts w:ascii="Times New Roman" w:hAnsi="Times New Roman" w:cs="Times New Roman"/>
          <w:sz w:val="24"/>
          <w:szCs w:val="24"/>
        </w:rPr>
        <w:t>пределах</w:t>
      </w:r>
      <w:proofErr w:type="gramEnd"/>
      <w:r w:rsidRPr="00756CB6">
        <w:rPr>
          <w:rFonts w:ascii="Times New Roman" w:hAnsi="Times New Roman" w:cs="Times New Roman"/>
          <w:sz w:val="24"/>
          <w:szCs w:val="24"/>
        </w:rPr>
        <w:t xml:space="preserve"> утвержденных в местном бюджете средств на ее содержание;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утверждает положения о структурных подразделениях администрации, должностные инструкции работников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756CB6">
        <w:rPr>
          <w:rFonts w:ascii="Times New Roman" w:hAnsi="Times New Roman" w:cs="Times New Roman"/>
          <w:sz w:val="24"/>
          <w:szCs w:val="24"/>
        </w:rPr>
        <w:t>дств  пр</w:t>
      </w:r>
      <w:proofErr w:type="gramEnd"/>
      <w:r w:rsidRPr="00756CB6">
        <w:rPr>
          <w:rFonts w:ascii="Times New Roman" w:hAnsi="Times New Roman" w:cs="Times New Roman"/>
          <w:sz w:val="24"/>
          <w:szCs w:val="24"/>
        </w:rPr>
        <w:t>и исполнении бюджета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осуществляет руководство гражданской обороной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756CB6" w:rsidRDefault="00756CB6" w:rsidP="00243841">
      <w:pPr>
        <w:spacing w:after="0"/>
        <w:ind w:firstLine="709"/>
        <w:jc w:val="both"/>
        <w:rPr>
          <w:rFonts w:ascii="Times New Roman" w:hAnsi="Times New Roman" w:cs="Times New Roman"/>
          <w:sz w:val="24"/>
          <w:szCs w:val="24"/>
        </w:rPr>
      </w:pPr>
      <w:proofErr w:type="gramStart"/>
      <w:r w:rsidRPr="00756CB6">
        <w:rPr>
          <w:rFonts w:ascii="Times New Roman" w:hAnsi="Times New Roman" w:cs="Times New Roman"/>
          <w:sz w:val="24"/>
          <w:szCs w:val="24"/>
        </w:rPr>
        <w:t>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w:t>
      </w:r>
      <w:proofErr w:type="gramEnd"/>
      <w:r w:rsidRPr="00756CB6">
        <w:rPr>
          <w:rFonts w:ascii="Times New Roman" w:hAnsi="Times New Roman" w:cs="Times New Roman"/>
          <w:sz w:val="24"/>
          <w:szCs w:val="24"/>
        </w:rPr>
        <w:t xml:space="preserve"> Российской Федерации, ему не поручено участвовать в управлении этой организацией.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w:t>
      </w:r>
      <w:r w:rsidRPr="00756CB6">
        <w:rPr>
          <w:rFonts w:ascii="Times New Roman" w:hAnsi="Times New Roman" w:cs="Times New Roman"/>
          <w:sz w:val="24"/>
          <w:szCs w:val="24"/>
        </w:rPr>
        <w:lastRenderedPageBreak/>
        <w:t>области, а также распоряжения местной администрации по вопросам организации работы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Муниципальные правовые акты вступают в силу в порядке, установленном уставом муниципального образования,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10. Глава муниципального образования </w:t>
      </w:r>
      <w:proofErr w:type="gramStart"/>
      <w:r w:rsidRPr="00756CB6">
        <w:rPr>
          <w:rFonts w:ascii="Times New Roman" w:hAnsi="Times New Roman" w:cs="Times New Roman"/>
          <w:sz w:val="24"/>
          <w:szCs w:val="24"/>
        </w:rPr>
        <w:t>подконтролен</w:t>
      </w:r>
      <w:proofErr w:type="gramEnd"/>
      <w:r w:rsidRPr="00756CB6">
        <w:rPr>
          <w:rFonts w:ascii="Times New Roman" w:hAnsi="Times New Roman" w:cs="Times New Roman"/>
          <w:sz w:val="24"/>
          <w:szCs w:val="24"/>
        </w:rPr>
        <w:t xml:space="preserve"> и подотчетен населению Пихтовского сельсовета и Совету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12. </w:t>
      </w:r>
      <w:proofErr w:type="gramStart"/>
      <w:r w:rsidRPr="00756CB6">
        <w:rPr>
          <w:rFonts w:ascii="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56CB6">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w:t>
      </w:r>
    </w:p>
    <w:p w:rsidR="00756CB6" w:rsidRPr="00756CB6" w:rsidRDefault="00756CB6" w:rsidP="00243841">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направление депутатских запросов, обращений депутата;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 иных формах, в соответствии с действующим законодательством.</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право на получение информации;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право на посещение: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прием в первоочередном порядке: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оплата труда;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ежегодные основной и дополнительный оплачиваемые отпуска;</w:t>
      </w:r>
    </w:p>
    <w:p w:rsidR="00756CB6" w:rsidRPr="00756CB6" w:rsidRDefault="00756CB6" w:rsidP="00243841">
      <w:pPr>
        <w:tabs>
          <w:tab w:val="left" w:pos="72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возможность использования служебного автотранспорта.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w:t>
      </w:r>
      <w:r w:rsidRPr="00756CB6">
        <w:rPr>
          <w:rFonts w:ascii="Times New Roman" w:hAnsi="Times New Roman" w:cs="Times New Roman"/>
          <w:sz w:val="24"/>
          <w:szCs w:val="24"/>
        </w:rPr>
        <w:lastRenderedPageBreak/>
        <w:t>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и обратно в целях исполнения своих полномочий.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вправе получать копии муниципальных правовых актов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9. Порядок реализации гарантий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
    <w:p w:rsidR="007B2F63" w:rsidRPr="004104A3" w:rsidRDefault="007B2F63" w:rsidP="007B2F63">
      <w:pPr>
        <w:pStyle w:val="af3"/>
        <w:jc w:val="both"/>
      </w:pPr>
      <w:r w:rsidRPr="004104A3">
        <w:t>10. «Депутату Совета депутатов, осуществляющему свои полномочия на непостоянной основе, гарантируется сохранение места работы (должности) в совокупности 3 рабочих дня в месяц»</w:t>
      </w:r>
      <w:proofErr w:type="gramStart"/>
      <w:r w:rsidRPr="004104A3">
        <w:t>.(</w:t>
      </w:r>
      <w:proofErr w:type="gramEnd"/>
      <w:r w:rsidRPr="004104A3">
        <w:t>решением пятой сессии «24 от 28.12.2020)</w:t>
      </w: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27. Досрочное прекращение полномочий </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Главы муниципального образования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6)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выезда за пределы Российской Федерации на постоянное место жительства;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w:t>
      </w:r>
      <w:proofErr w:type="spellStart"/>
      <w:r w:rsidRPr="00756CB6">
        <w:rPr>
          <w:rFonts w:ascii="Times New Roman" w:hAnsi="Times New Roman" w:cs="Times New Roman"/>
          <w:sz w:val="24"/>
          <w:szCs w:val="24"/>
        </w:rPr>
        <w:t>ивида</w:t>
      </w:r>
      <w:proofErr w:type="spellEnd"/>
      <w:r w:rsidRPr="00756CB6">
        <w:rPr>
          <w:rFonts w:ascii="Times New Roman" w:hAnsi="Times New Roman" w:cs="Times New Roman"/>
          <w:sz w:val="24"/>
          <w:szCs w:val="24"/>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756CB6">
        <w:rPr>
          <w:rFonts w:ascii="Times New Roman" w:hAnsi="Times New Roman" w:cs="Times New Roman"/>
          <w:sz w:val="24"/>
          <w:szCs w:val="24"/>
        </w:rPr>
        <w:t xml:space="preserve">, в </w:t>
      </w:r>
      <w:proofErr w:type="gramStart"/>
      <w:r w:rsidRPr="00756CB6">
        <w:rPr>
          <w:rFonts w:ascii="Times New Roman" w:hAnsi="Times New Roman" w:cs="Times New Roman"/>
          <w:sz w:val="24"/>
          <w:szCs w:val="24"/>
        </w:rPr>
        <w:t>соответствии</w:t>
      </w:r>
      <w:proofErr w:type="gramEnd"/>
      <w:r w:rsidRPr="00756CB6">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положение не распространяется на главу муниципального образования, избранного до дня вступления в силу Федерального Закона от 25.07.2006 г. № 128 – 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порядке</w:t>
      </w:r>
      <w:proofErr w:type="gramEnd"/>
      <w:r w:rsidRPr="00756CB6">
        <w:rPr>
          <w:rFonts w:ascii="Times New Roman" w:hAnsi="Times New Roman" w:cs="Times New Roman"/>
          <w:sz w:val="24"/>
          <w:szCs w:val="24"/>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28. Администрация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В структуру администрации входят Глава администрации, заместитель Главы администрации, структурные подразделения.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756CB6" w:rsidRDefault="00756CB6" w:rsidP="00756CB6">
      <w:pPr>
        <w:pStyle w:val="ab"/>
        <w:tabs>
          <w:tab w:val="left" w:pos="0"/>
        </w:tabs>
        <w:ind w:firstLine="540"/>
        <w:rPr>
          <w:sz w:val="24"/>
        </w:rPr>
      </w:pPr>
      <w:r w:rsidRPr="00756CB6">
        <w:rPr>
          <w:sz w:val="24"/>
        </w:rPr>
        <w:t xml:space="preserve">3. Администрация обладает правами </w:t>
      </w:r>
      <w:proofErr w:type="gramStart"/>
      <w:r w:rsidRPr="00756CB6">
        <w:rPr>
          <w:sz w:val="24"/>
        </w:rPr>
        <w:t>юридического</w:t>
      </w:r>
      <w:proofErr w:type="gramEnd"/>
      <w:r w:rsidRPr="00756CB6">
        <w:rPr>
          <w:sz w:val="24"/>
        </w:rPr>
        <w:t xml:space="preserve">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756CB6" w:rsidRDefault="00756CB6" w:rsidP="00756CB6">
      <w:pPr>
        <w:pStyle w:val="ab"/>
        <w:tabs>
          <w:tab w:val="left" w:pos="0"/>
        </w:tabs>
        <w:ind w:firstLine="540"/>
        <w:rPr>
          <w:sz w:val="24"/>
        </w:rPr>
      </w:pPr>
      <w:r w:rsidRPr="00756CB6">
        <w:rPr>
          <w:sz w:val="24"/>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756CB6" w:rsidRDefault="00756CB6" w:rsidP="00756CB6">
      <w:pPr>
        <w:pStyle w:val="ab"/>
        <w:tabs>
          <w:tab w:val="left" w:pos="0"/>
        </w:tabs>
        <w:ind w:firstLine="540"/>
        <w:rPr>
          <w:sz w:val="24"/>
        </w:rPr>
      </w:pPr>
      <w:r w:rsidRPr="00756CB6">
        <w:rPr>
          <w:sz w:val="24"/>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756CB6" w:rsidRPr="00756CB6" w:rsidRDefault="00756CB6" w:rsidP="008836AC">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29. Полномочия администрации                                                                                                                                                                                          </w:t>
      </w:r>
    </w:p>
    <w:p w:rsidR="00035F28" w:rsidRPr="003B55F9" w:rsidRDefault="00035F28" w:rsidP="008836AC">
      <w:pPr>
        <w:spacing w:after="0"/>
        <w:ind w:firstLine="720"/>
        <w:jc w:val="both"/>
        <w:rPr>
          <w:rFonts w:ascii="Times New Roman" w:hAnsi="Times New Roman"/>
          <w:sz w:val="28"/>
          <w:szCs w:val="28"/>
        </w:rPr>
      </w:pPr>
      <w:r w:rsidRPr="003B55F9">
        <w:rPr>
          <w:rFonts w:ascii="Times New Roman" w:hAnsi="Times New Roman"/>
          <w:sz w:val="28"/>
          <w:szCs w:val="28"/>
        </w:rPr>
        <w:t>К полномочиям администрации по решению вопросов местного значения относятся: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 разработка проекта местного бюджета и подготовка отчета о его исполнении;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 владение, пользование и распоряжение от имени поселения имуществом, находящимся в муниципальной собственности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proofErr w:type="gramStart"/>
      <w:r w:rsidRPr="003B55F9">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B55F9">
        <w:rPr>
          <w:rFonts w:ascii="Times New Roman" w:hAnsi="Times New Roman"/>
          <w:sz w:val="28"/>
          <w:szCs w:val="28"/>
        </w:rPr>
        <w:t xml:space="preserve"> в соответствии с законодательством Российской Федерации</w:t>
      </w:r>
    </w:p>
    <w:p w:rsidR="00035F28" w:rsidRPr="003B55F9" w:rsidRDefault="008836AC" w:rsidP="008836AC">
      <w:pPr>
        <w:spacing w:after="0"/>
        <w:jc w:val="both"/>
        <w:rPr>
          <w:rFonts w:ascii="Times New Roman" w:hAnsi="Times New Roman"/>
          <w:sz w:val="28"/>
          <w:szCs w:val="28"/>
        </w:rPr>
      </w:pPr>
      <w:r>
        <w:rPr>
          <w:rFonts w:ascii="Times New Roman" w:hAnsi="Times New Roman"/>
          <w:sz w:val="28"/>
          <w:szCs w:val="28"/>
        </w:rPr>
        <w:t xml:space="preserve">        </w:t>
      </w:r>
      <w:r w:rsidR="00035F28" w:rsidRPr="003B55F9">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5F28" w:rsidRPr="003B55F9" w:rsidRDefault="008836AC" w:rsidP="00035F28">
      <w:pPr>
        <w:spacing w:after="0"/>
        <w:ind w:firstLine="720"/>
        <w:jc w:val="both"/>
        <w:rPr>
          <w:rFonts w:ascii="Times New Roman" w:hAnsi="Times New Roman"/>
          <w:sz w:val="28"/>
          <w:szCs w:val="28"/>
        </w:rPr>
      </w:pPr>
      <w:r>
        <w:rPr>
          <w:rFonts w:ascii="Times New Roman" w:hAnsi="Times New Roman"/>
          <w:sz w:val="28"/>
          <w:szCs w:val="28"/>
        </w:rPr>
        <w:t xml:space="preserve">8)создание </w:t>
      </w:r>
      <w:r w:rsidR="00035F28" w:rsidRPr="003B55F9">
        <w:rPr>
          <w:rFonts w:ascii="Times New Roman" w:hAnsi="Times New Roman"/>
          <w:sz w:val="28"/>
          <w:szCs w:val="28"/>
        </w:rPr>
        <w:t>условий для предоставления транспортных услуг населению и организация транспортного обслуживания населения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10) обеспечение первичных мер пожарной безопасности в границах населенных пунктов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16) формирование архивных фондов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20) содержание мест захоронения;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lastRenderedPageBreak/>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27)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30) осуществление мероприятий по обеспечению безопасности людей на водных объектах, охране их жизни и здоровья;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33) организация и осуществление мероприятий по работе с детьми и молодежью в поселении;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35) осуществление муниципального </w:t>
      </w:r>
      <w:proofErr w:type="gramStart"/>
      <w:r w:rsidRPr="003B55F9">
        <w:rPr>
          <w:rFonts w:ascii="Times New Roman" w:hAnsi="Times New Roman"/>
          <w:sz w:val="28"/>
          <w:szCs w:val="28"/>
        </w:rPr>
        <w:t>лесного</w:t>
      </w:r>
      <w:proofErr w:type="gramEnd"/>
      <w:r w:rsidRPr="003B55F9">
        <w:rPr>
          <w:rFonts w:ascii="Times New Roman" w:hAnsi="Times New Roman"/>
          <w:sz w:val="28"/>
          <w:szCs w:val="28"/>
        </w:rPr>
        <w:t xml:space="preserve"> контроля;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lastRenderedPageBreak/>
        <w:t>37) предоставление</w:t>
      </w:r>
      <w:r w:rsidRPr="003B55F9">
        <w:rPr>
          <w:rFonts w:ascii="Times New Roman" w:hAnsi="Times New Roman"/>
          <w:sz w:val="28"/>
          <w:szCs w:val="28"/>
        </w:rPr>
        <w:t xml:space="preserve"> помещения для работы на обслуживаемом административном </w:t>
      </w:r>
      <w:proofErr w:type="gramStart"/>
      <w:r w:rsidRPr="003B55F9">
        <w:rPr>
          <w:rFonts w:ascii="Times New Roman" w:hAnsi="Times New Roman"/>
          <w:sz w:val="28"/>
          <w:szCs w:val="28"/>
        </w:rPr>
        <w:t>участке</w:t>
      </w:r>
      <w:proofErr w:type="gramEnd"/>
      <w:r w:rsidRPr="003B55F9">
        <w:rPr>
          <w:rFonts w:ascii="Times New Roman" w:hAnsi="Times New Roman"/>
          <w:sz w:val="28"/>
          <w:szCs w:val="28"/>
        </w:rPr>
        <w:t xml:space="preserve"> поселения сотруднику, замещающему должность участкового уполномоченного полиции;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38) создание условий для развития туризма;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39) создание</w:t>
      </w:r>
      <w:r w:rsidRPr="003B55F9">
        <w:rPr>
          <w:rFonts w:ascii="Times New Roman" w:hAnsi="Times New Roman"/>
          <w:sz w:val="28"/>
          <w:szCs w:val="28"/>
        </w:rPr>
        <w:t xml:space="preserve"> музеев на территории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41) организация</w:t>
      </w:r>
      <w:r w:rsidRPr="003B55F9">
        <w:rPr>
          <w:rFonts w:ascii="Times New Roman" w:hAnsi="Times New Roman"/>
          <w:sz w:val="28"/>
          <w:szCs w:val="28"/>
        </w:rPr>
        <w:t xml:space="preserve"> и осуществление муниципального контроля на территории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42) разработка</w:t>
      </w:r>
      <w:r w:rsidRPr="003B55F9">
        <w:rPr>
          <w:rFonts w:ascii="Times New Roman" w:hAnsi="Times New Roman"/>
          <w:sz w:val="28"/>
          <w:szCs w:val="28"/>
        </w:rPr>
        <w:t xml:space="preserve"> административных регламентов проведения проверок при осуществлении муниципального контроля;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43) организация и</w:t>
      </w:r>
      <w:r w:rsidRPr="003B55F9">
        <w:rPr>
          <w:rFonts w:ascii="Times New Roman" w:hAnsi="Times New Roman"/>
          <w:sz w:val="28"/>
          <w:szCs w:val="28"/>
        </w:rPr>
        <w:t xml:space="preserve"> проведение мониторинга эффективности муниципального контроля в соответствующих сферах деятельности, показатели и методика </w:t>
      </w:r>
      <w:proofErr w:type="gramStart"/>
      <w:r w:rsidRPr="003B55F9">
        <w:rPr>
          <w:rFonts w:ascii="Times New Roman" w:hAnsi="Times New Roman"/>
          <w:sz w:val="28"/>
          <w:szCs w:val="28"/>
        </w:rPr>
        <w:t>проведения</w:t>
      </w:r>
      <w:proofErr w:type="gramEnd"/>
      <w:r w:rsidRPr="003B55F9">
        <w:rPr>
          <w:rFonts w:ascii="Times New Roman" w:hAnsi="Times New Roman"/>
          <w:sz w:val="28"/>
          <w:szCs w:val="28"/>
        </w:rPr>
        <w:t xml:space="preserve"> которого утверждаются Правительством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Pr="003B55F9">
          <w:rPr>
            <w:rStyle w:val="af2"/>
            <w:rFonts w:ascii="Times New Roman" w:hAnsi="Times New Roman"/>
            <w:sz w:val="28"/>
            <w:szCs w:val="28"/>
          </w:rPr>
          <w:t>статьями 31.1</w:t>
        </w:r>
      </w:hyperlink>
      <w:r w:rsidRPr="003B55F9">
        <w:rPr>
          <w:rFonts w:ascii="Times New Roman" w:hAnsi="Times New Roman"/>
          <w:sz w:val="28"/>
          <w:szCs w:val="28"/>
        </w:rPr>
        <w:t xml:space="preserve"> и </w:t>
      </w:r>
      <w:hyperlink r:id="rId11" w:history="1">
        <w:r w:rsidRPr="003B55F9">
          <w:rPr>
            <w:rStyle w:val="af2"/>
            <w:rFonts w:ascii="Times New Roman" w:hAnsi="Times New Roman"/>
            <w:sz w:val="28"/>
            <w:szCs w:val="28"/>
          </w:rPr>
          <w:t>31.3</w:t>
        </w:r>
      </w:hyperlink>
      <w:r w:rsidRPr="003B55F9">
        <w:rPr>
          <w:rFonts w:ascii="Times New Roman" w:hAnsi="Times New Roman"/>
          <w:sz w:val="28"/>
          <w:szCs w:val="28"/>
        </w:rPr>
        <w:t xml:space="preserve"> Федерального закона от 12.01.1996 № 7-ФЗ «О некоммерческих организациях»;</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47) осуществление мер по противодействию коррупции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48) участие в осуществлении деятельности по опеке и попечительству;</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49) совершение</w:t>
      </w:r>
      <w:r w:rsidRPr="003B55F9">
        <w:rPr>
          <w:rFonts w:ascii="Times New Roman" w:hAnsi="Times New Roman"/>
          <w:sz w:val="28"/>
          <w:szCs w:val="28"/>
        </w:rPr>
        <w:t xml:space="preserve"> нотариальных действий, предусмотренных законодательством, в случае отсутствия в поселении нотариуса;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lastRenderedPageBreak/>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52) оказание</w:t>
      </w:r>
      <w:r w:rsidRPr="003B55F9">
        <w:rPr>
          <w:rFonts w:ascii="Times New Roman" w:hAnsi="Times New Roman"/>
          <w:sz w:val="28"/>
          <w:szCs w:val="28"/>
        </w:rPr>
        <w:t xml:space="preserve">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color w:val="C00000"/>
          <w:sz w:val="28"/>
          <w:szCs w:val="28"/>
        </w:rPr>
        <w:t>53) оказание</w:t>
      </w:r>
      <w:r w:rsidRPr="003B55F9">
        <w:rPr>
          <w:rFonts w:ascii="Times New Roman" w:hAnsi="Times New Roman"/>
          <w:sz w:val="28"/>
          <w:szCs w:val="28"/>
        </w:rPr>
        <w:t xml:space="preserve">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5F28" w:rsidRPr="003B55F9" w:rsidRDefault="00035F28" w:rsidP="00035F28">
      <w:pPr>
        <w:autoSpaceDE w:val="0"/>
        <w:autoSpaceDN w:val="0"/>
        <w:adjustRightInd w:val="0"/>
        <w:spacing w:after="0"/>
        <w:ind w:firstLine="720"/>
        <w:jc w:val="both"/>
        <w:rPr>
          <w:rFonts w:ascii="Times New Roman" w:hAnsi="Times New Roman"/>
          <w:sz w:val="28"/>
          <w:szCs w:val="28"/>
        </w:rPr>
      </w:pPr>
      <w:r w:rsidRPr="003B55F9">
        <w:rPr>
          <w:rFonts w:ascii="Times New Roman" w:hAnsi="Times New Roman"/>
          <w:sz w:val="28"/>
          <w:szCs w:val="28"/>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F28" w:rsidRPr="003B55F9" w:rsidRDefault="00035F28" w:rsidP="00035F28">
      <w:pPr>
        <w:autoSpaceDE w:val="0"/>
        <w:autoSpaceDN w:val="0"/>
        <w:adjustRightInd w:val="0"/>
        <w:spacing w:after="0"/>
        <w:ind w:firstLine="720"/>
        <w:jc w:val="both"/>
        <w:rPr>
          <w:rFonts w:ascii="Times New Roman" w:hAnsi="Times New Roman"/>
          <w:sz w:val="28"/>
          <w:szCs w:val="28"/>
        </w:rPr>
      </w:pPr>
      <w:r w:rsidRPr="003B55F9">
        <w:rPr>
          <w:rFonts w:ascii="Times New Roman" w:hAnsi="Times New Roman"/>
          <w:sz w:val="28"/>
          <w:szCs w:val="28"/>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57) участие в соответствии с Федеральным законом от 24 июля 2007 года № 221-ФЗ «О государственном кадастре недвижимости» в выполнении </w:t>
      </w:r>
      <w:proofErr w:type="gramStart"/>
      <w:r w:rsidRPr="003B55F9">
        <w:rPr>
          <w:rFonts w:ascii="Times New Roman" w:hAnsi="Times New Roman"/>
          <w:sz w:val="28"/>
          <w:szCs w:val="28"/>
        </w:rPr>
        <w:t>комплексных</w:t>
      </w:r>
      <w:proofErr w:type="gramEnd"/>
      <w:r w:rsidRPr="003B55F9">
        <w:rPr>
          <w:rFonts w:ascii="Times New Roman" w:hAnsi="Times New Roman"/>
          <w:sz w:val="28"/>
          <w:szCs w:val="28"/>
        </w:rPr>
        <w:t xml:space="preserve"> кадастровых работ;</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57.1) осуществление деятельности по обращению с животными без владельцев, обитающими на территории поселения;</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color w:val="C00000"/>
          <w:sz w:val="28"/>
          <w:szCs w:val="28"/>
        </w:rPr>
        <w:t>57.2) осуществление</w:t>
      </w:r>
      <w:r w:rsidRPr="003B55F9">
        <w:rPr>
          <w:rFonts w:ascii="Times New Roman" w:hAnsi="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color w:val="C00000"/>
          <w:sz w:val="28"/>
          <w:szCs w:val="28"/>
        </w:rPr>
        <w:lastRenderedPageBreak/>
        <w:t>57.3) оказание содействия</w:t>
      </w:r>
      <w:r w:rsidRPr="003B55F9">
        <w:rPr>
          <w:rFonts w:ascii="Times New Roman" w:hAnsi="Times New Roman"/>
          <w:sz w:val="28"/>
          <w:szCs w:val="28"/>
        </w:rPr>
        <w:t xml:space="preserve"> развитию </w:t>
      </w:r>
      <w:proofErr w:type="gramStart"/>
      <w:r w:rsidRPr="003B55F9">
        <w:rPr>
          <w:rFonts w:ascii="Times New Roman" w:hAnsi="Times New Roman"/>
          <w:sz w:val="28"/>
          <w:szCs w:val="28"/>
        </w:rPr>
        <w:t>физической</w:t>
      </w:r>
      <w:proofErr w:type="gramEnd"/>
      <w:r w:rsidRPr="003B55F9">
        <w:rPr>
          <w:rFonts w:ascii="Times New Roman" w:hAnsi="Times New Roman"/>
          <w:sz w:val="28"/>
          <w:szCs w:val="28"/>
        </w:rPr>
        <w:t xml:space="preserve"> культуры и спорта инвалидов, лиц с ограниченными возможностями здоровья, адаптивной физической культуры и адаптивного спорта;</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color w:val="C00000"/>
          <w:sz w:val="28"/>
          <w:szCs w:val="28"/>
        </w:rPr>
        <w:t>57.4) полномочия в сфере</w:t>
      </w:r>
      <w:r w:rsidRPr="003B55F9">
        <w:rPr>
          <w:rFonts w:ascii="Times New Roman" w:hAnsi="Times New Roman"/>
          <w:sz w:val="28"/>
          <w:szCs w:val="28"/>
        </w:rPr>
        <w:t xml:space="preserve">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color w:val="C00000"/>
          <w:sz w:val="28"/>
          <w:szCs w:val="28"/>
        </w:rPr>
        <w:t>57.5) осуществление</w:t>
      </w:r>
      <w:r w:rsidRPr="003B55F9">
        <w:rPr>
          <w:rFonts w:ascii="Times New Roman" w:hAnsi="Times New Roman"/>
          <w:sz w:val="28"/>
          <w:szCs w:val="28"/>
        </w:rPr>
        <w:t xml:space="preserve"> мероприятий по защите прав потребителей, предусмотренных Законом Российской Федерации от 7 февраля 1992 года № 2300-I «О защите прав потребителей»;</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proofErr w:type="gramStart"/>
      <w:r w:rsidRPr="003B55F9">
        <w:rPr>
          <w:rFonts w:ascii="Times New Roman" w:hAnsi="Times New Roman"/>
          <w:sz w:val="28"/>
          <w:szCs w:val="28"/>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35F28" w:rsidRPr="00027915" w:rsidRDefault="00035F28" w:rsidP="00035F28">
      <w:pPr>
        <w:ind w:firstLine="720"/>
        <w:jc w:val="both"/>
        <w:rPr>
          <w:rFonts w:ascii="Times New Roman" w:hAnsi="Times New Roman"/>
          <w:sz w:val="24"/>
          <w:szCs w:val="24"/>
        </w:rPr>
      </w:pPr>
      <w:r w:rsidRPr="003B55F9">
        <w:rPr>
          <w:rFonts w:ascii="Times New Roman" w:hAnsi="Times New Roman"/>
          <w:sz w:val="28"/>
          <w:szCs w:val="28"/>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r w:rsidRPr="00035F28">
        <w:rPr>
          <w:rFonts w:ascii="Times New Roman" w:hAnsi="Times New Roman"/>
          <w:sz w:val="24"/>
          <w:szCs w:val="24"/>
        </w:rPr>
        <w:t xml:space="preserve"> </w:t>
      </w:r>
      <w:r w:rsidRPr="00027915">
        <w:rPr>
          <w:rFonts w:ascii="Times New Roman" w:hAnsi="Times New Roman"/>
          <w:sz w:val="24"/>
          <w:szCs w:val="24"/>
        </w:rPr>
        <w:t>(Решение 9 сессии от 11.05.2021 № 35)</w:t>
      </w:r>
    </w:p>
    <w:p w:rsidR="00035F28" w:rsidRPr="003B55F9" w:rsidRDefault="00035F28" w:rsidP="00035F28">
      <w:pPr>
        <w:spacing w:after="0"/>
        <w:ind w:firstLine="720"/>
        <w:jc w:val="both"/>
        <w:rPr>
          <w:rFonts w:ascii="Times New Roman" w:hAnsi="Times New Roman"/>
          <w:sz w:val="28"/>
          <w:szCs w:val="28"/>
        </w:rPr>
      </w:pPr>
    </w:p>
    <w:p w:rsidR="0069755C" w:rsidRPr="00E6091E" w:rsidRDefault="00756CB6" w:rsidP="0069755C">
      <w:pPr>
        <w:spacing w:after="0" w:line="240" w:lineRule="auto"/>
        <w:ind w:firstLine="709"/>
        <w:jc w:val="both"/>
        <w:rPr>
          <w:rFonts w:ascii="Times New Roman" w:hAnsi="Times New Roman"/>
          <w:b/>
          <w:sz w:val="24"/>
          <w:szCs w:val="24"/>
        </w:rPr>
      </w:pPr>
      <w:r w:rsidRPr="00756CB6">
        <w:rPr>
          <w:rFonts w:ascii="Times New Roman" w:hAnsi="Times New Roman" w:cs="Times New Roman"/>
          <w:b/>
          <w:sz w:val="24"/>
          <w:szCs w:val="24"/>
        </w:rPr>
        <w:t>Статья 30. Избирательная комиссия</w:t>
      </w:r>
      <w:r w:rsidR="0069755C" w:rsidRPr="0069755C">
        <w:rPr>
          <w:rFonts w:ascii="Times New Roman" w:hAnsi="Times New Roman"/>
          <w:b/>
          <w:sz w:val="24"/>
          <w:szCs w:val="24"/>
        </w:rPr>
        <w:t xml:space="preserve"> </w:t>
      </w:r>
      <w:r w:rsidR="0069755C">
        <w:rPr>
          <w:rFonts w:ascii="Times New Roman" w:hAnsi="Times New Roman"/>
          <w:b/>
          <w:sz w:val="24"/>
          <w:szCs w:val="24"/>
        </w:rPr>
        <w:t>Пихтовского</w:t>
      </w:r>
      <w:r w:rsidR="0069755C" w:rsidRPr="00E6091E">
        <w:rPr>
          <w:rFonts w:ascii="Times New Roman" w:hAnsi="Times New Roman"/>
          <w:b/>
          <w:sz w:val="24"/>
          <w:szCs w:val="24"/>
        </w:rPr>
        <w:t xml:space="preserve"> сельсовета </w:t>
      </w:r>
      <w:r w:rsidR="0069755C">
        <w:rPr>
          <w:rFonts w:ascii="Times New Roman" w:hAnsi="Times New Roman"/>
          <w:b/>
          <w:sz w:val="24"/>
          <w:szCs w:val="24"/>
        </w:rPr>
        <w:t xml:space="preserve">Колыванского </w:t>
      </w:r>
      <w:r w:rsidR="0069755C" w:rsidRPr="00E6091E">
        <w:rPr>
          <w:rFonts w:ascii="Times New Roman" w:hAnsi="Times New Roman"/>
          <w:b/>
          <w:sz w:val="24"/>
          <w:szCs w:val="24"/>
        </w:rPr>
        <w:t xml:space="preserve"> района Новосибирской области</w:t>
      </w:r>
    </w:p>
    <w:p w:rsidR="00756CB6" w:rsidRPr="00756CB6" w:rsidRDefault="00756CB6" w:rsidP="00243841">
      <w:pPr>
        <w:tabs>
          <w:tab w:val="left" w:pos="720"/>
        </w:tabs>
        <w:jc w:val="center"/>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Избирательная комиссия Пихтовского сельсовета Колыванского района Новосибирской области (далее по тексту – избирательная комиссия) является муниципальным органом, который не входит в структуру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Порядок формирования и полномочия избирательной комиссии устанавливаются в соответствии с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Избирательная комиссия не обладает правами </w:t>
      </w:r>
      <w:proofErr w:type="gramStart"/>
      <w:r w:rsidRPr="00756CB6">
        <w:rPr>
          <w:rFonts w:ascii="Times New Roman" w:hAnsi="Times New Roman" w:cs="Times New Roman"/>
          <w:sz w:val="24"/>
          <w:szCs w:val="24"/>
        </w:rPr>
        <w:t>юридического</w:t>
      </w:r>
      <w:proofErr w:type="gramEnd"/>
      <w:r w:rsidRPr="00756CB6">
        <w:rPr>
          <w:rFonts w:ascii="Times New Roman" w:hAnsi="Times New Roman" w:cs="Times New Roman"/>
          <w:sz w:val="24"/>
          <w:szCs w:val="24"/>
        </w:rPr>
        <w:t xml:space="preserve"> лица.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Срок полномочий избирательной комиссии составляет пять лет. Если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Данное положение не применяется при проведении повторных и дополнительных выборов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такой избирательной комиссии является день вступления в силу закона Новосибирской области о преобразовании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Число членов избирательной комиссии с правом решающего голоса составляет 6 (шесть) человек.</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756CB6">
        <w:rPr>
          <w:rFonts w:ascii="Times New Roman" w:hAnsi="Times New Roman" w:cs="Times New Roman"/>
          <w:sz w:val="24"/>
          <w:szCs w:val="24"/>
        </w:rPr>
        <w:t xml:space="preserve">  комиссии  Колыванского  района,  территориальной  избирательной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5. Совет депутатов назначает половину от общего числа членов избирательной комиссии Пихтовского сельсовета на основе поступивших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Совет депутатов назначает половину от общего числа членов избирательной комиссии на основе поступивших предложений избирательной комиссии Колыванского района, территориальной комиссии в следующем порядке: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Избирательная комиссия: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осуществляет на территории Пихтовского сельсовета контроль за соблюдением избирательных прав и права на участие в референдуме граждан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обеспечивает на территории Пихтовского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осуществляет на территории Пихтовского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w:t>
      </w:r>
      <w:r w:rsidRPr="00756CB6">
        <w:rPr>
          <w:rFonts w:ascii="Times New Roman" w:hAnsi="Times New Roman" w:cs="Times New Roman"/>
          <w:sz w:val="24"/>
          <w:szCs w:val="24"/>
        </w:rPr>
        <w:lastRenderedPageBreak/>
        <w:t>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опубликования итогов голосования и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д) определяет схему образования избирательных округов, включая ее </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графическое изображение, и представляет ее на утверждение в Совет депутатов; </w:t>
      </w:r>
    </w:p>
    <w:p w:rsidR="004104A3" w:rsidRPr="00027915" w:rsidRDefault="00756CB6" w:rsidP="004104A3">
      <w:pPr>
        <w:ind w:firstLine="720"/>
        <w:jc w:val="both"/>
        <w:rPr>
          <w:rFonts w:ascii="Times New Roman" w:hAnsi="Times New Roman"/>
          <w:sz w:val="24"/>
          <w:szCs w:val="24"/>
        </w:rPr>
      </w:pPr>
      <w:proofErr w:type="gramStart"/>
      <w:r w:rsidRPr="00027915">
        <w:rPr>
          <w:rFonts w:ascii="Times New Roman" w:hAnsi="Times New Roman" w:cs="Times New Roman"/>
          <w:sz w:val="24"/>
          <w:szCs w:val="24"/>
          <w:highlight w:val="yellow"/>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End"/>
      <w:r w:rsidR="004104A3" w:rsidRPr="00027915">
        <w:rPr>
          <w:rFonts w:ascii="Times New Roman" w:hAnsi="Times New Roman" w:cs="Times New Roman"/>
          <w:sz w:val="24"/>
          <w:szCs w:val="24"/>
        </w:rPr>
        <w:t xml:space="preserve">  исключить</w:t>
      </w:r>
      <w:proofErr w:type="gramStart"/>
      <w:r w:rsidR="004104A3" w:rsidRPr="00027915">
        <w:rPr>
          <w:rFonts w:ascii="Times New Roman" w:hAnsi="Times New Roman" w:cs="Times New Roman"/>
          <w:sz w:val="24"/>
          <w:szCs w:val="24"/>
        </w:rPr>
        <w:t xml:space="preserve"> .</w:t>
      </w:r>
      <w:proofErr w:type="gramEnd"/>
      <w:r w:rsidR="004104A3" w:rsidRPr="00027915">
        <w:rPr>
          <w:rFonts w:ascii="Times New Roman" w:hAnsi="Times New Roman"/>
          <w:sz w:val="24"/>
          <w:szCs w:val="24"/>
          <w:highlight w:val="yellow"/>
        </w:rPr>
        <w:t xml:space="preserve"> </w:t>
      </w:r>
      <w:r w:rsidR="004104A3" w:rsidRPr="00027915">
        <w:rPr>
          <w:rFonts w:ascii="Times New Roman" w:hAnsi="Times New Roman"/>
          <w:sz w:val="24"/>
          <w:szCs w:val="24"/>
        </w:rPr>
        <w:t xml:space="preserve">   (Решение 9 сессии от 11.05.2021 № 35)</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F00E9A"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ж) обеспечивает изготовление бюллетеней по выборам депутатов Совета депутатов, бюллетеней для голосования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их доставку в нижестоящие избирательные комиссии, комиссии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регистрирует избранного Главу муниципального образования и выдает ему удостоверение об избрании</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исключить)</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л) осуществляет на территории Пихтовского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 оказывает правовую, методическую, организационно – техническую помощь нижестоящим комиссиям;</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п)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w:t>
      </w:r>
      <w:proofErr w:type="spellStart"/>
      <w:r w:rsidRPr="00756CB6">
        <w:rPr>
          <w:rFonts w:ascii="Times New Roman" w:hAnsi="Times New Roman" w:cs="Times New Roman"/>
          <w:sz w:val="24"/>
          <w:szCs w:val="24"/>
        </w:rPr>
        <w:lastRenderedPageBreak/>
        <w:t>образца</w:t>
      </w:r>
      <w:proofErr w:type="gramStart"/>
      <w:r w:rsidRPr="00756CB6">
        <w:rPr>
          <w:rFonts w:ascii="Times New Roman" w:hAnsi="Times New Roman" w:cs="Times New Roman"/>
          <w:sz w:val="24"/>
          <w:szCs w:val="24"/>
        </w:rPr>
        <w:t>;р</w:t>
      </w:r>
      <w:proofErr w:type="gramEnd"/>
      <w:r w:rsidRPr="00756CB6">
        <w:rPr>
          <w:rFonts w:ascii="Times New Roman" w:hAnsi="Times New Roman" w:cs="Times New Roman"/>
          <w:sz w:val="24"/>
          <w:szCs w:val="24"/>
        </w:rPr>
        <w:t>егистрирует</w:t>
      </w:r>
      <w:proofErr w:type="spellEnd"/>
      <w:r w:rsidRPr="00756CB6">
        <w:rPr>
          <w:rFonts w:ascii="Times New Roman" w:hAnsi="Times New Roman" w:cs="Times New Roman"/>
          <w:sz w:val="24"/>
          <w:szCs w:val="24"/>
        </w:rPr>
        <w:t xml:space="preserve">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 осуществляет иные полномочия в соответствии с федеральными законами, Уставом и законами Новосибирской области, настоящим Уставом.</w:t>
      </w:r>
    </w:p>
    <w:p w:rsidR="00D4742F" w:rsidRPr="00243841" w:rsidRDefault="0069755C" w:rsidP="00D4742F">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7.</w:t>
      </w:r>
      <w:r w:rsidRPr="0069755C">
        <w:rPr>
          <w:rFonts w:ascii="Times New Roman" w:hAnsi="Times New Roman"/>
          <w:sz w:val="24"/>
          <w:szCs w:val="24"/>
        </w:rPr>
        <w:t xml:space="preserve"> </w:t>
      </w:r>
      <w:r w:rsidRPr="00F00E9A">
        <w:rPr>
          <w:rFonts w:ascii="Times New Roman" w:hAnsi="Times New Roman"/>
          <w:b/>
          <w:i/>
          <w:sz w:val="24"/>
          <w:szCs w:val="24"/>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sidR="00D4742F" w:rsidRPr="00F00E9A">
        <w:rPr>
          <w:rFonts w:ascii="Times New Roman" w:hAnsi="Times New Roman" w:cs="Times New Roman"/>
          <w:b/>
          <w:i/>
          <w:sz w:val="24"/>
          <w:szCs w:val="24"/>
        </w:rPr>
        <w:t xml:space="preserve"> </w:t>
      </w:r>
      <w:r w:rsidR="00D4742F" w:rsidRPr="00756CB6">
        <w:rPr>
          <w:rFonts w:ascii="Times New Roman" w:hAnsi="Times New Roman" w:cs="Times New Roman"/>
          <w:i/>
          <w:sz w:val="24"/>
          <w:szCs w:val="24"/>
        </w:rPr>
        <w:t xml:space="preserve">(Решение Совета депутатов от </w:t>
      </w:r>
      <w:r w:rsidR="00D4742F">
        <w:rPr>
          <w:rFonts w:ascii="Times New Roman" w:hAnsi="Times New Roman" w:cs="Times New Roman"/>
          <w:i/>
          <w:sz w:val="24"/>
          <w:szCs w:val="24"/>
        </w:rPr>
        <w:t>28.04.2020</w:t>
      </w:r>
      <w:r w:rsidR="00D4742F" w:rsidRPr="00756CB6">
        <w:rPr>
          <w:rFonts w:ascii="Times New Roman" w:hAnsi="Times New Roman" w:cs="Times New Roman"/>
          <w:i/>
          <w:sz w:val="24"/>
          <w:szCs w:val="24"/>
        </w:rPr>
        <w:t xml:space="preserve"> №1)</w:t>
      </w:r>
    </w:p>
    <w:p w:rsidR="0069755C" w:rsidRPr="00756CB6" w:rsidRDefault="0069755C"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tabs>
          <w:tab w:val="left" w:pos="720"/>
        </w:tabs>
        <w:spacing w:after="0"/>
        <w:ind w:firstLine="709"/>
        <w:jc w:val="center"/>
        <w:rPr>
          <w:rFonts w:ascii="Times New Roman" w:hAnsi="Times New Roman" w:cs="Times New Roman"/>
          <w:b/>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31. Ревизионная комиссия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Контрольный орган Пихтовского сельсовета –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Ревизионная комиссия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деятельности, полномочия, основания и порядок прекращения полномочий ревизионной комиссии устанавливается</w:t>
      </w:r>
    </w:p>
    <w:p w:rsidR="00756CB6" w:rsidRPr="00756CB6" w:rsidRDefault="00756CB6" w:rsidP="00756CB6">
      <w:pPr>
        <w:tabs>
          <w:tab w:val="left" w:pos="0"/>
        </w:tabs>
        <w:jc w:val="both"/>
        <w:rPr>
          <w:rFonts w:ascii="Times New Roman" w:hAnsi="Times New Roman" w:cs="Times New Roman"/>
          <w:sz w:val="24"/>
          <w:szCs w:val="24"/>
        </w:rPr>
      </w:pPr>
      <w:r w:rsidRPr="00756CB6">
        <w:rPr>
          <w:rFonts w:ascii="Times New Roman" w:hAnsi="Times New Roman" w:cs="Times New Roman"/>
          <w:sz w:val="24"/>
          <w:szCs w:val="24"/>
        </w:rPr>
        <w:t>Советом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 Результаты проверок, осуществляемых ревизионной комиссией, подлежат опубликованию (обнародованию).</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32. Муниципальная служба</w:t>
      </w:r>
    </w:p>
    <w:p w:rsidR="00756CB6" w:rsidRPr="00756CB6" w:rsidRDefault="00756CB6" w:rsidP="00243841">
      <w:pPr>
        <w:tabs>
          <w:tab w:val="left" w:pos="720"/>
        </w:tabs>
        <w:ind w:firstLine="709"/>
        <w:rPr>
          <w:rFonts w:ascii="Times New Roman" w:hAnsi="Times New Roman" w:cs="Times New Roman"/>
          <w:b/>
          <w:sz w:val="24"/>
          <w:szCs w:val="24"/>
        </w:rPr>
      </w:pP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756CB6" w:rsidRDefault="00756CB6" w:rsidP="00756CB6">
      <w:pPr>
        <w:pStyle w:val="ConsPlusNormal"/>
        <w:widowControl/>
        <w:ind w:firstLine="540"/>
        <w:jc w:val="both"/>
        <w:rPr>
          <w:rFonts w:ascii="Times New Roman" w:hAnsi="Times New Roman" w:cs="Times New Roman"/>
          <w:sz w:val="24"/>
          <w:szCs w:val="24"/>
        </w:rPr>
      </w:pPr>
    </w:p>
    <w:p w:rsidR="00756CB6" w:rsidRPr="00756CB6" w:rsidRDefault="00756CB6" w:rsidP="00243841">
      <w:pPr>
        <w:pStyle w:val="3"/>
        <w:tabs>
          <w:tab w:val="left" w:pos="0"/>
        </w:tabs>
      </w:pPr>
      <w:r w:rsidRPr="00756CB6">
        <w:lastRenderedPageBreak/>
        <w:t>ГЛАВА 4. МЕСТНЫЙ БЮДЖЕТ</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33.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Пихтовский сельсовет имеет собственный бюджет – бюджет Пихтовского сельсовета (далее по тексту –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Местный бюджет разрабатывается администрацией и утверждается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00F00E9A">
        <w:rPr>
          <w:rFonts w:ascii="Times New Roman" w:hAnsi="Times New Roman" w:cs="Times New Roman"/>
          <w:sz w:val="24"/>
          <w:szCs w:val="24"/>
        </w:rPr>
        <w:t xml:space="preserve"> </w:t>
      </w:r>
      <w:r w:rsidRPr="00756CB6">
        <w:rPr>
          <w:rFonts w:ascii="Times New Roman" w:hAnsi="Times New Roman" w:cs="Times New Roman"/>
          <w:sz w:val="24"/>
          <w:szCs w:val="24"/>
        </w:rPr>
        <w:t>с требованиями, установленными Бюджетным кодексом Российской Федерации, федеральными законами,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r w:rsidRPr="00756CB6">
        <w:rPr>
          <w:rFonts w:ascii="Times New Roman" w:hAnsi="Times New Roman" w:cs="Times New Roman"/>
          <w:i/>
          <w:sz w:val="24"/>
          <w:szCs w:val="24"/>
        </w:rPr>
        <w:t>Проект расходов на оплату их труда</w:t>
      </w:r>
      <w:r w:rsidRPr="00756CB6">
        <w:rPr>
          <w:rFonts w:ascii="Times New Roman" w:hAnsi="Times New Roman" w:cs="Times New Roman"/>
          <w:sz w:val="24"/>
          <w:szCs w:val="24"/>
        </w:rPr>
        <w:t xml:space="preserve">,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756CB6">
        <w:rPr>
          <w:rFonts w:ascii="Times New Roman" w:hAnsi="Times New Roman" w:cs="Times New Roman"/>
          <w:i/>
          <w:sz w:val="24"/>
          <w:szCs w:val="24"/>
        </w:rPr>
        <w:t xml:space="preserve">фактических расходов на оплату их труда </w:t>
      </w:r>
      <w:r w:rsidRPr="00756CB6">
        <w:rPr>
          <w:rFonts w:ascii="Times New Roman" w:hAnsi="Times New Roman" w:cs="Times New Roman"/>
          <w:b/>
          <w:sz w:val="24"/>
          <w:szCs w:val="24"/>
        </w:rPr>
        <w:t>с</w:t>
      </w:r>
      <w:r w:rsidRPr="00756CB6">
        <w:rPr>
          <w:rFonts w:ascii="Times New Roman" w:hAnsi="Times New Roman" w:cs="Times New Roman"/>
          <w:sz w:val="24"/>
          <w:szCs w:val="24"/>
        </w:rPr>
        <w:t xml:space="preserve">одержание подлежат официальному опубликованию.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6CB6" w:rsidRPr="00756CB6" w:rsidRDefault="00756CB6" w:rsidP="00243841">
      <w:pPr>
        <w:pStyle w:val="6"/>
        <w:ind w:firstLine="0"/>
        <w:jc w:val="center"/>
        <w:rPr>
          <w:sz w:val="24"/>
        </w:rPr>
      </w:pPr>
      <w:r w:rsidRPr="00756CB6">
        <w:rPr>
          <w:sz w:val="24"/>
        </w:rPr>
        <w:t>Статья 34. Доходы местного бюджета</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собственным доходам местного бюджета относятся:</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средства самообложения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доходы от местных налогов и сборов;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доходы от региональных налогов и сборов;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доходы от федеральных налогов и сборов;</w:t>
      </w:r>
    </w:p>
    <w:p w:rsidR="00756CB6" w:rsidRPr="00756CB6" w:rsidRDefault="00756CB6" w:rsidP="00756CB6">
      <w:pPr>
        <w:pStyle w:val="ConsPlusTitle"/>
        <w:widowControl/>
        <w:ind w:firstLine="540"/>
        <w:jc w:val="both"/>
        <w:rPr>
          <w:rFonts w:ascii="Times New Roman" w:hAnsi="Times New Roman" w:cs="Times New Roman"/>
          <w:sz w:val="24"/>
          <w:szCs w:val="24"/>
        </w:rPr>
      </w:pPr>
      <w:r w:rsidRPr="00756CB6">
        <w:rPr>
          <w:rFonts w:ascii="Times New Roman" w:hAnsi="Times New Roman" w:cs="Times New Roman"/>
          <w:b w:val="0"/>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доходы от имущества, находящегося в муниципальной собственности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w:t>
      </w:r>
      <w:r w:rsidRPr="00756CB6">
        <w:rPr>
          <w:rFonts w:ascii="Times New Roman" w:hAnsi="Times New Roman" w:cs="Times New Roman"/>
          <w:sz w:val="24"/>
          <w:szCs w:val="24"/>
        </w:rPr>
        <w:lastRenderedPageBreak/>
        <w:t>казенными муниципальными учреждениями платных услуг, остающаяся после уплаты налогов и сборов;</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добровольные пожертвования;</w:t>
      </w:r>
    </w:p>
    <w:p w:rsidR="00756CB6" w:rsidRPr="00756CB6" w:rsidRDefault="00756CB6" w:rsidP="00756CB6">
      <w:pPr>
        <w:pStyle w:val="2"/>
        <w:tabs>
          <w:tab w:val="left" w:pos="0"/>
        </w:tabs>
        <w:ind w:firstLine="540"/>
        <w:rPr>
          <w:sz w:val="24"/>
        </w:rPr>
      </w:pPr>
      <w:r w:rsidRPr="00756CB6">
        <w:rPr>
          <w:sz w:val="24"/>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756CB6" w:rsidRDefault="00756CB6" w:rsidP="00756CB6">
      <w:pPr>
        <w:pStyle w:val="2"/>
        <w:rPr>
          <w:sz w:val="24"/>
        </w:rPr>
      </w:pPr>
    </w:p>
    <w:p w:rsidR="00756CB6" w:rsidRPr="00756CB6" w:rsidRDefault="00756CB6" w:rsidP="00243841">
      <w:pPr>
        <w:pStyle w:val="1"/>
        <w:tabs>
          <w:tab w:val="left" w:pos="0"/>
        </w:tabs>
        <w:ind w:firstLine="0"/>
        <w:jc w:val="center"/>
        <w:rPr>
          <w:sz w:val="24"/>
          <w:szCs w:val="24"/>
        </w:rPr>
      </w:pPr>
      <w:r w:rsidRPr="00756CB6">
        <w:rPr>
          <w:sz w:val="24"/>
          <w:szCs w:val="24"/>
        </w:rPr>
        <w:t>Статья 35. Расходы местного бюджета</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4104A3" w:rsidRPr="004104A3" w:rsidRDefault="004104A3" w:rsidP="004104A3">
      <w:pPr>
        <w:pStyle w:val="af"/>
        <w:jc w:val="both"/>
        <w:rPr>
          <w:bCs/>
          <w:sz w:val="24"/>
          <w:szCs w:val="24"/>
          <w:highlight w:val="yellow"/>
        </w:rPr>
      </w:pPr>
      <w:r w:rsidRPr="004104A3">
        <w:rPr>
          <w:sz w:val="24"/>
          <w:szCs w:val="24"/>
          <w:highlight w:val="yellow"/>
        </w:rPr>
        <w:t>«35.1</w:t>
      </w:r>
      <w:r w:rsidRPr="004104A3">
        <w:rPr>
          <w:bCs/>
          <w:sz w:val="24"/>
          <w:szCs w:val="24"/>
          <w:highlight w:val="yellow"/>
        </w:rPr>
        <w:t xml:space="preserve"> Средства самообложения граждан</w:t>
      </w:r>
    </w:p>
    <w:p w:rsidR="004104A3" w:rsidRPr="004104A3" w:rsidRDefault="004104A3" w:rsidP="004104A3">
      <w:pPr>
        <w:pStyle w:val="af"/>
        <w:jc w:val="both"/>
        <w:rPr>
          <w:sz w:val="24"/>
          <w:szCs w:val="24"/>
          <w:highlight w:val="yellow"/>
        </w:rPr>
      </w:pPr>
      <w:r w:rsidRPr="004104A3">
        <w:rPr>
          <w:sz w:val="24"/>
          <w:szCs w:val="24"/>
          <w:highlight w:val="yellow"/>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сельского поселения Пихтовского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сельского поселения Пихтовского сельсовета и для которых размер платежей может быть уменьшен.</w:t>
      </w:r>
    </w:p>
    <w:p w:rsidR="004104A3" w:rsidRPr="004104A3" w:rsidRDefault="004104A3" w:rsidP="004104A3">
      <w:pPr>
        <w:spacing w:after="0" w:line="240" w:lineRule="auto"/>
        <w:ind w:firstLine="709"/>
        <w:jc w:val="both"/>
        <w:rPr>
          <w:rFonts w:ascii="Times New Roman" w:hAnsi="Times New Roman"/>
          <w:sz w:val="24"/>
          <w:szCs w:val="24"/>
          <w:highlight w:val="yellow"/>
        </w:rPr>
      </w:pPr>
      <w:r w:rsidRPr="004104A3">
        <w:rPr>
          <w:rFonts w:ascii="Times New Roman" w:hAnsi="Times New Roman"/>
          <w:sz w:val="24"/>
          <w:szCs w:val="24"/>
          <w:highlight w:val="yellow"/>
        </w:rPr>
        <w:t xml:space="preserve">2. Вопросы введения и </w:t>
      </w:r>
      <w:proofErr w:type="gramStart"/>
      <w:r w:rsidRPr="004104A3">
        <w:rPr>
          <w:rFonts w:ascii="Times New Roman" w:hAnsi="Times New Roman"/>
          <w:sz w:val="24"/>
          <w:szCs w:val="24"/>
          <w:highlight w:val="yellow"/>
        </w:rPr>
        <w:t>использования</w:t>
      </w:r>
      <w:proofErr w:type="gramEnd"/>
      <w:r w:rsidRPr="004104A3">
        <w:rPr>
          <w:rFonts w:ascii="Times New Roman" w:hAnsi="Times New Roman"/>
          <w:sz w:val="24"/>
          <w:szCs w:val="24"/>
          <w:highlight w:val="yellow"/>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104A3" w:rsidRPr="004104A3" w:rsidRDefault="004104A3" w:rsidP="004104A3">
      <w:pPr>
        <w:spacing w:after="0" w:line="240" w:lineRule="auto"/>
        <w:ind w:firstLine="709"/>
        <w:jc w:val="both"/>
        <w:rPr>
          <w:rFonts w:ascii="Times New Roman" w:hAnsi="Times New Roman"/>
          <w:sz w:val="24"/>
          <w:szCs w:val="24"/>
          <w:highlight w:val="yellow"/>
        </w:rPr>
      </w:pPr>
    </w:p>
    <w:p w:rsidR="004104A3" w:rsidRPr="004104A3" w:rsidRDefault="004104A3" w:rsidP="004104A3">
      <w:pPr>
        <w:spacing w:after="0" w:line="240" w:lineRule="auto"/>
        <w:ind w:firstLine="709"/>
        <w:jc w:val="both"/>
        <w:rPr>
          <w:rFonts w:ascii="Times New Roman" w:hAnsi="Times New Roman"/>
          <w:sz w:val="24"/>
          <w:szCs w:val="24"/>
          <w:highlight w:val="yellow"/>
        </w:rPr>
      </w:pPr>
      <w:r w:rsidRPr="004104A3">
        <w:rPr>
          <w:rFonts w:ascii="Times New Roman" w:eastAsia="Times New Roman" w:hAnsi="Times New Roman"/>
          <w:b/>
          <w:bCs/>
          <w:sz w:val="24"/>
          <w:szCs w:val="24"/>
          <w:highlight w:val="yellow"/>
        </w:rPr>
        <w:t xml:space="preserve"> </w:t>
      </w:r>
      <w:r w:rsidRPr="004104A3">
        <w:rPr>
          <w:rFonts w:ascii="Times New Roman" w:hAnsi="Times New Roman"/>
          <w:bCs/>
          <w:sz w:val="24"/>
          <w:szCs w:val="24"/>
          <w:highlight w:val="yellow"/>
        </w:rPr>
        <w:t>35.2.</w:t>
      </w:r>
      <w:r w:rsidRPr="004104A3">
        <w:rPr>
          <w:rFonts w:ascii="Times New Roman" w:hAnsi="Times New Roman"/>
          <w:sz w:val="24"/>
          <w:szCs w:val="24"/>
          <w:highlight w:val="yellow"/>
        </w:rPr>
        <w:t xml:space="preserve"> Финансовое и иное обеспечение реализации инициативных проектов </w:t>
      </w:r>
    </w:p>
    <w:p w:rsidR="004104A3" w:rsidRPr="004104A3" w:rsidRDefault="004104A3" w:rsidP="004104A3">
      <w:pPr>
        <w:spacing w:after="0" w:line="240" w:lineRule="auto"/>
        <w:ind w:firstLine="709"/>
        <w:jc w:val="both"/>
        <w:rPr>
          <w:rFonts w:ascii="Times New Roman" w:hAnsi="Times New Roman"/>
          <w:sz w:val="24"/>
          <w:szCs w:val="24"/>
          <w:highlight w:val="yellow"/>
        </w:rPr>
      </w:pPr>
      <w:bookmarkStart w:id="8" w:name="sub_5611"/>
      <w:r w:rsidRPr="004104A3">
        <w:rPr>
          <w:rFonts w:ascii="Times New Roman" w:hAnsi="Times New Roman"/>
          <w:sz w:val="24"/>
          <w:szCs w:val="24"/>
          <w:highlight w:val="yellow"/>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104A3">
        <w:rPr>
          <w:rFonts w:ascii="Times New Roman" w:hAnsi="Times New Roman"/>
          <w:sz w:val="24"/>
          <w:szCs w:val="24"/>
          <w:highlight w:val="yellow"/>
        </w:rPr>
        <w:t>формируемые</w:t>
      </w:r>
      <w:proofErr w:type="gramEnd"/>
      <w:r w:rsidRPr="004104A3">
        <w:rPr>
          <w:rFonts w:ascii="Times New Roman" w:hAnsi="Times New Roman"/>
          <w:sz w:val="24"/>
          <w:szCs w:val="24"/>
          <w:highlight w:val="yellow"/>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104A3" w:rsidRPr="004104A3" w:rsidRDefault="004104A3" w:rsidP="004104A3">
      <w:pPr>
        <w:spacing w:after="0" w:line="240" w:lineRule="auto"/>
        <w:ind w:firstLine="709"/>
        <w:jc w:val="both"/>
        <w:rPr>
          <w:rFonts w:ascii="Times New Roman" w:hAnsi="Times New Roman"/>
          <w:sz w:val="24"/>
          <w:szCs w:val="24"/>
          <w:highlight w:val="yellow"/>
        </w:rPr>
      </w:pPr>
      <w:bookmarkStart w:id="9" w:name="sub_5612"/>
      <w:bookmarkEnd w:id="8"/>
      <w:r w:rsidRPr="004104A3">
        <w:rPr>
          <w:rFonts w:ascii="Times New Roman" w:hAnsi="Times New Roman"/>
          <w:sz w:val="24"/>
          <w:szCs w:val="24"/>
          <w:highlight w:val="yellow"/>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104A3" w:rsidRPr="004104A3" w:rsidRDefault="004104A3" w:rsidP="004104A3">
      <w:pPr>
        <w:spacing w:after="0" w:line="240" w:lineRule="auto"/>
        <w:ind w:firstLine="709"/>
        <w:jc w:val="both"/>
        <w:rPr>
          <w:rFonts w:ascii="Times New Roman" w:hAnsi="Times New Roman"/>
          <w:sz w:val="24"/>
          <w:szCs w:val="24"/>
          <w:highlight w:val="yellow"/>
        </w:rPr>
      </w:pPr>
      <w:bookmarkStart w:id="10" w:name="sub_5613"/>
      <w:bookmarkEnd w:id="9"/>
      <w:r w:rsidRPr="004104A3">
        <w:rPr>
          <w:rFonts w:ascii="Times New Roman" w:hAnsi="Times New Roman"/>
          <w:sz w:val="24"/>
          <w:szCs w:val="24"/>
          <w:highlight w:val="yellow"/>
        </w:rPr>
        <w:t>3. В случае</w:t>
      </w:r>
      <w:proofErr w:type="gramStart"/>
      <w:r w:rsidRPr="004104A3">
        <w:rPr>
          <w:rFonts w:ascii="Times New Roman" w:hAnsi="Times New Roman"/>
          <w:sz w:val="24"/>
          <w:szCs w:val="24"/>
          <w:highlight w:val="yellow"/>
        </w:rPr>
        <w:t>,</w:t>
      </w:r>
      <w:proofErr w:type="gramEnd"/>
      <w:r w:rsidRPr="004104A3">
        <w:rPr>
          <w:rFonts w:ascii="Times New Roman" w:hAnsi="Times New Roman"/>
          <w:sz w:val="24"/>
          <w:szCs w:val="24"/>
          <w:highlight w:val="yellow"/>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104A3" w:rsidRPr="004104A3" w:rsidRDefault="004104A3" w:rsidP="004104A3">
      <w:pPr>
        <w:spacing w:after="0" w:line="240" w:lineRule="auto"/>
        <w:ind w:firstLine="709"/>
        <w:jc w:val="both"/>
        <w:rPr>
          <w:rFonts w:ascii="Times New Roman" w:hAnsi="Times New Roman"/>
          <w:sz w:val="24"/>
          <w:szCs w:val="24"/>
          <w:highlight w:val="yellow"/>
        </w:rPr>
      </w:pPr>
      <w:r w:rsidRPr="004104A3">
        <w:rPr>
          <w:rFonts w:ascii="Times New Roman" w:hAnsi="Times New Roman"/>
          <w:sz w:val="24"/>
          <w:szCs w:val="24"/>
          <w:highlight w:val="yellow"/>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104A3">
        <w:rPr>
          <w:rFonts w:ascii="Times New Roman" w:hAnsi="Times New Roman"/>
          <w:sz w:val="24"/>
          <w:szCs w:val="24"/>
          <w:highlight w:val="yellow"/>
        </w:rPr>
        <w:t>в</w:t>
      </w:r>
      <w:proofErr w:type="gramEnd"/>
      <w:r w:rsidRPr="004104A3">
        <w:rPr>
          <w:rFonts w:ascii="Times New Roman" w:hAnsi="Times New Roman"/>
          <w:sz w:val="24"/>
          <w:szCs w:val="24"/>
          <w:highlight w:val="yellow"/>
        </w:rPr>
        <w:t xml:space="preserve"> </w:t>
      </w:r>
      <w:proofErr w:type="gramStart"/>
      <w:r w:rsidRPr="004104A3">
        <w:rPr>
          <w:rFonts w:ascii="Times New Roman" w:hAnsi="Times New Roman"/>
          <w:sz w:val="24"/>
          <w:szCs w:val="24"/>
          <w:highlight w:val="yellow"/>
        </w:rPr>
        <w:t>местный</w:t>
      </w:r>
      <w:proofErr w:type="gramEnd"/>
      <w:r w:rsidRPr="004104A3">
        <w:rPr>
          <w:rFonts w:ascii="Times New Roman" w:hAnsi="Times New Roman"/>
          <w:sz w:val="24"/>
          <w:szCs w:val="24"/>
          <w:highlight w:val="yellow"/>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7692F" w:rsidRPr="004104A3" w:rsidRDefault="004104A3" w:rsidP="00F7692F">
      <w:pPr>
        <w:ind w:firstLine="720"/>
        <w:jc w:val="both"/>
        <w:rPr>
          <w:rFonts w:ascii="Times New Roman" w:hAnsi="Times New Roman"/>
          <w:sz w:val="24"/>
          <w:szCs w:val="24"/>
        </w:rPr>
      </w:pPr>
      <w:r w:rsidRPr="004104A3">
        <w:rPr>
          <w:rFonts w:ascii="Times New Roman" w:hAnsi="Times New Roman"/>
          <w:sz w:val="24"/>
          <w:szCs w:val="24"/>
          <w:highlight w:val="yellow"/>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00F7692F">
        <w:rPr>
          <w:rFonts w:ascii="Times New Roman" w:hAnsi="Times New Roman"/>
          <w:sz w:val="24"/>
          <w:szCs w:val="24"/>
        </w:rPr>
        <w:t xml:space="preserve">  </w:t>
      </w:r>
      <w:r w:rsidR="00F7692F">
        <w:rPr>
          <w:rFonts w:ascii="Times New Roman" w:hAnsi="Times New Roman" w:cs="Times New Roman"/>
          <w:sz w:val="24"/>
          <w:szCs w:val="24"/>
        </w:rPr>
        <w:t>.</w:t>
      </w:r>
      <w:proofErr w:type="gramEnd"/>
      <w:r w:rsidR="00F7692F" w:rsidRPr="004104A3">
        <w:rPr>
          <w:rFonts w:ascii="Times New Roman" w:hAnsi="Times New Roman"/>
          <w:sz w:val="24"/>
          <w:szCs w:val="24"/>
          <w:highlight w:val="yellow"/>
        </w:rPr>
        <w:t xml:space="preserve"> </w:t>
      </w:r>
      <w:r w:rsidR="00F7692F">
        <w:rPr>
          <w:rFonts w:ascii="Times New Roman" w:hAnsi="Times New Roman"/>
          <w:sz w:val="24"/>
          <w:szCs w:val="24"/>
        </w:rPr>
        <w:t xml:space="preserve">   (Решение 9 сессии от 11.05.2021 № 35)</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36. Муниципальный заказ</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021C17" w:rsidRPr="00243841" w:rsidRDefault="00021C17" w:rsidP="00243841">
      <w:pPr>
        <w:spacing w:after="0"/>
        <w:ind w:firstLine="540"/>
        <w:jc w:val="both"/>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ГЛАВА 5.ОТВЕТСТВЕННОСТЬ ОРГАНОВ МЕСТНОГО САМОУПРАВЛЕНИЯ И ДОЛЖНОСТИНЫХ ЛИЦ МЕСТНОГО САМОУПРАВЛЕНИЯ</w:t>
      </w:r>
    </w:p>
    <w:p w:rsidR="00756CB6" w:rsidRPr="00756CB6" w:rsidRDefault="00756CB6" w:rsidP="00243841">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37. Ответственность органов местного самоуправления и</w:t>
      </w:r>
    </w:p>
    <w:p w:rsidR="00756CB6" w:rsidRPr="00756CB6" w:rsidRDefault="00756CB6" w:rsidP="00243841">
      <w:pPr>
        <w:spacing w:after="0"/>
        <w:ind w:firstLine="709"/>
        <w:jc w:val="center"/>
        <w:rPr>
          <w:rFonts w:ascii="Times New Roman" w:hAnsi="Times New Roman" w:cs="Times New Roman"/>
          <w:b/>
          <w:sz w:val="24"/>
          <w:szCs w:val="24"/>
        </w:rPr>
      </w:pPr>
      <w:r w:rsidRPr="00756CB6">
        <w:rPr>
          <w:rFonts w:ascii="Times New Roman" w:hAnsi="Times New Roman" w:cs="Times New Roman"/>
          <w:b/>
          <w:sz w:val="24"/>
          <w:szCs w:val="24"/>
        </w:rPr>
        <w:t>должностных лиц местного самоуправления</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756CB6" w:rsidRDefault="00756CB6" w:rsidP="00F4293B">
      <w:pPr>
        <w:spacing w:after="0"/>
        <w:jc w:val="center"/>
        <w:rPr>
          <w:rFonts w:ascii="Times New Roman" w:hAnsi="Times New Roman" w:cs="Times New Roman"/>
          <w:b/>
          <w:sz w:val="24"/>
          <w:szCs w:val="24"/>
        </w:rPr>
      </w:pPr>
    </w:p>
    <w:p w:rsidR="00756CB6" w:rsidRPr="00756CB6" w:rsidRDefault="00756CB6" w:rsidP="00756CB6">
      <w:pPr>
        <w:pStyle w:val="1"/>
        <w:tabs>
          <w:tab w:val="left" w:pos="0"/>
        </w:tabs>
        <w:ind w:firstLine="540"/>
        <w:rPr>
          <w:b w:val="0"/>
          <w:sz w:val="24"/>
          <w:szCs w:val="24"/>
        </w:rPr>
      </w:pPr>
      <w:r w:rsidRPr="00756CB6">
        <w:rPr>
          <w:b w:val="0"/>
          <w:sz w:val="24"/>
          <w:szCs w:val="24"/>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756CB6" w:rsidRDefault="00756CB6" w:rsidP="00F4293B">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w:t>
      </w:r>
      <w:r w:rsidRPr="00756CB6">
        <w:rPr>
          <w:rFonts w:ascii="Times New Roman" w:hAnsi="Times New Roman" w:cs="Times New Roman"/>
          <w:sz w:val="24"/>
          <w:szCs w:val="24"/>
        </w:rPr>
        <w:lastRenderedPageBreak/>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756CB6" w:rsidRPr="00F4293B" w:rsidRDefault="00756CB6" w:rsidP="00F4293B">
      <w:pPr>
        <w:jc w:val="center"/>
        <w:rPr>
          <w:rFonts w:ascii="Times New Roman" w:hAnsi="Times New Roman" w:cs="Times New Roman"/>
          <w:b/>
          <w:sz w:val="24"/>
          <w:szCs w:val="24"/>
        </w:rPr>
      </w:pPr>
      <w:r w:rsidRPr="00756CB6">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 перед государством</w:t>
      </w:r>
    </w:p>
    <w:p w:rsidR="00756CB6" w:rsidRPr="00756CB6" w:rsidRDefault="00756CB6" w:rsidP="00F4293B">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6CB6" w:rsidRPr="00756CB6" w:rsidRDefault="00756CB6" w:rsidP="00F4293B">
      <w:pPr>
        <w:jc w:val="center"/>
        <w:rPr>
          <w:rFonts w:ascii="Times New Roman" w:hAnsi="Times New Roman" w:cs="Times New Roman"/>
          <w:sz w:val="24"/>
          <w:szCs w:val="24"/>
        </w:rPr>
      </w:pPr>
      <w:r w:rsidRPr="00756CB6">
        <w:rPr>
          <w:rFonts w:ascii="Times New Roman" w:hAnsi="Times New Roman" w:cs="Times New Roman"/>
          <w:b/>
          <w:sz w:val="24"/>
          <w:szCs w:val="24"/>
        </w:rPr>
        <w:t>Статья 40. Ответственность Совета депутатов перед государством</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756CB6">
        <w:rPr>
          <w:rFonts w:ascii="Times New Roman" w:hAnsi="Times New Roman" w:cs="Times New Roman"/>
          <w:sz w:val="24"/>
          <w:szCs w:val="24"/>
        </w:rPr>
        <w:t xml:space="preserve"> решения суда, в том </w:t>
      </w:r>
      <w:proofErr w:type="gramStart"/>
      <w:r w:rsidRPr="00756CB6">
        <w:rPr>
          <w:rFonts w:ascii="Times New Roman" w:hAnsi="Times New Roman" w:cs="Times New Roman"/>
          <w:sz w:val="24"/>
          <w:szCs w:val="24"/>
        </w:rPr>
        <w:t>числе</w:t>
      </w:r>
      <w:proofErr w:type="gramEnd"/>
      <w:r w:rsidRPr="00756CB6">
        <w:rPr>
          <w:rFonts w:ascii="Times New Roman" w:hAnsi="Times New Roman" w:cs="Times New Roman"/>
          <w:sz w:val="24"/>
          <w:szCs w:val="24"/>
        </w:rPr>
        <w:t xml:space="preserve"> не отменил соответствующий</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756CB6" w:rsidRDefault="00756CB6" w:rsidP="00F4293B">
      <w:pPr>
        <w:pStyle w:val="21"/>
        <w:ind w:firstLine="0"/>
        <w:rPr>
          <w:b/>
        </w:rPr>
      </w:pPr>
    </w:p>
    <w:p w:rsidR="00756CB6" w:rsidRPr="00756CB6" w:rsidRDefault="00756CB6" w:rsidP="00756CB6">
      <w:pPr>
        <w:pStyle w:val="21"/>
        <w:ind w:firstLine="0"/>
        <w:jc w:val="center"/>
        <w:rPr>
          <w:b/>
        </w:rPr>
      </w:pPr>
      <w:r w:rsidRPr="00756CB6">
        <w:rPr>
          <w:b/>
        </w:rPr>
        <w:t xml:space="preserve">Статья 41. Ответственность Главы муниципального образования </w:t>
      </w:r>
    </w:p>
    <w:p w:rsidR="00756CB6" w:rsidRPr="00756CB6" w:rsidRDefault="00756CB6" w:rsidP="00756CB6">
      <w:pPr>
        <w:pStyle w:val="21"/>
        <w:ind w:firstLine="0"/>
        <w:jc w:val="center"/>
        <w:rPr>
          <w:b/>
        </w:rPr>
      </w:pPr>
      <w:r w:rsidRPr="00756CB6">
        <w:rPr>
          <w:b/>
        </w:rPr>
        <w:t>перед государством</w:t>
      </w:r>
    </w:p>
    <w:p w:rsidR="00756CB6" w:rsidRPr="00756CB6" w:rsidRDefault="00756CB6" w:rsidP="00756CB6">
      <w:pPr>
        <w:pStyle w:val="21"/>
        <w:jc w:val="center"/>
        <w:rPr>
          <w:b/>
        </w:rPr>
      </w:pP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Губернатор Новосибирской области издаёт правовой акт об отрешении от должности Главы  муниципального образования в случае:</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756CB6">
        <w:rPr>
          <w:rFonts w:ascii="Times New Roman" w:hAnsi="Times New Roman" w:cs="Times New Roman"/>
          <w:sz w:val="24"/>
          <w:szCs w:val="24"/>
        </w:rPr>
        <w:t xml:space="preserve"> по исполнению решения суда;</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56CB6">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Суд должен рассмотреть жалобу и принять решение не позднее чем через 10 дней со дня его подачи.</w:t>
      </w:r>
    </w:p>
    <w:p w:rsidR="00756CB6" w:rsidRPr="00756CB6" w:rsidRDefault="00756CB6" w:rsidP="00F4293B">
      <w:pPr>
        <w:spacing w:after="0"/>
        <w:ind w:firstLine="540"/>
        <w:jc w:val="both"/>
        <w:rPr>
          <w:rFonts w:ascii="Times New Roman" w:hAnsi="Times New Roman" w:cs="Times New Roman"/>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41.1 Удаление Главы муниципального образования в отставку</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удаления Главы муниципального образования в отставку являются: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756CB6" w:rsidRDefault="00756CB6" w:rsidP="00F4293B">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756CB6" w:rsidRPr="00756CB6" w:rsidRDefault="00756CB6" w:rsidP="00F4293B">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оформляется в виде обращения, которое вносится в Совет депутатов. </w:t>
      </w:r>
      <w:proofErr w:type="gramStart"/>
      <w:r w:rsidRPr="00756CB6">
        <w:rPr>
          <w:rFonts w:ascii="Times New Roman" w:hAnsi="Times New Roman" w:cs="Times New Roman"/>
          <w:sz w:val="24"/>
          <w:szCs w:val="24"/>
        </w:rPr>
        <w:t>Указанное</w:t>
      </w:r>
      <w:proofErr w:type="gramEnd"/>
      <w:r w:rsidRPr="00756CB6">
        <w:rPr>
          <w:rFonts w:ascii="Times New Roman" w:hAnsi="Times New Roman" w:cs="Times New Roman"/>
          <w:sz w:val="24"/>
          <w:szCs w:val="24"/>
        </w:rPr>
        <w:t xml:space="preserve">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F7692F">
        <w:rPr>
          <w:rFonts w:ascii="Times New Roman" w:hAnsi="Times New Roman" w:cs="Times New Roman"/>
          <w:sz w:val="24"/>
          <w:szCs w:val="24"/>
          <w:highlight w:val="yellow"/>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r w:rsidR="00F7692F">
        <w:rPr>
          <w:rFonts w:ascii="Times New Roman" w:hAnsi="Times New Roman" w:cs="Times New Roman"/>
          <w:sz w:val="24"/>
          <w:szCs w:val="24"/>
        </w:rPr>
        <w:t xml:space="preserve">   Исключить   (Решение 9 сессии от 11.05.2021 № 35)</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Решение Совета депутатов об удалении Главы муниципального образования в отставку подписывается председателем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756CB6" w:rsidRDefault="00756CB6" w:rsidP="00F4293B">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области и с проектом решения Совета депутатов об удалении его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14.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                                                                                              </w:t>
      </w:r>
    </w:p>
    <w:p w:rsidR="00756CB6" w:rsidRPr="00756CB6" w:rsidRDefault="00756CB6" w:rsidP="00756CB6">
      <w:pPr>
        <w:pStyle w:val="3"/>
        <w:tabs>
          <w:tab w:val="left" w:pos="0"/>
        </w:tabs>
      </w:pPr>
    </w:p>
    <w:p w:rsidR="00756CB6" w:rsidRPr="00756CB6" w:rsidRDefault="00756CB6" w:rsidP="00F4293B">
      <w:pPr>
        <w:pStyle w:val="3"/>
        <w:tabs>
          <w:tab w:val="left" w:pos="0"/>
        </w:tabs>
      </w:pPr>
      <w:r w:rsidRPr="00756CB6">
        <w:t>ГЛАВА 6. ЗАКЛЮЧИТЕЛЬНЫЕ ПОЛОЖЕНИЯ</w:t>
      </w:r>
    </w:p>
    <w:p w:rsidR="00756CB6" w:rsidRPr="00756CB6" w:rsidRDefault="00756CB6" w:rsidP="00F4293B">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42. Внесение изменений и дополнений в Устав</w:t>
      </w:r>
    </w:p>
    <w:p w:rsidR="00756CB6" w:rsidRPr="00756CB6" w:rsidRDefault="00756CB6" w:rsidP="00F4293B">
      <w:pPr>
        <w:tabs>
          <w:tab w:val="left" w:pos="0"/>
        </w:tabs>
        <w:spacing w:after="0"/>
        <w:ind w:firstLine="540"/>
        <w:jc w:val="both"/>
        <w:rPr>
          <w:rFonts w:ascii="Times New Roman" w:hAnsi="Times New Roman" w:cs="Times New Roman"/>
          <w:sz w:val="24"/>
          <w:szCs w:val="24"/>
          <w:u w:val="single"/>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w:t>
      </w:r>
      <w:r w:rsidRPr="00756CB6">
        <w:rPr>
          <w:rFonts w:ascii="Times New Roman" w:hAnsi="Times New Roman" w:cs="Times New Roman"/>
          <w:sz w:val="24"/>
          <w:szCs w:val="24"/>
        </w:rPr>
        <w:lastRenderedPageBreak/>
        <w:t>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56CB6">
        <w:rPr>
          <w:rFonts w:ascii="Times New Roman" w:hAnsi="Times New Roman" w:cs="Times New Roman"/>
          <w:sz w:val="24"/>
          <w:szCs w:val="24"/>
        </w:rPr>
        <w:t xml:space="preserve"> в соответствие с этими нормативными правовыми актами.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Решение Совета депутатов о внесении изменений и дополнений </w:t>
      </w:r>
      <w:proofErr w:type="gramStart"/>
      <w:r w:rsidRPr="00756CB6">
        <w:rPr>
          <w:rFonts w:ascii="Times New Roman" w:hAnsi="Times New Roman" w:cs="Times New Roman"/>
          <w:sz w:val="24"/>
          <w:szCs w:val="24"/>
        </w:rPr>
        <w:t>в</w:t>
      </w:r>
      <w:proofErr w:type="gramEnd"/>
      <w:r w:rsidRPr="00756CB6">
        <w:rPr>
          <w:rFonts w:ascii="Times New Roman" w:hAnsi="Times New Roman" w:cs="Times New Roman"/>
          <w:sz w:val="24"/>
          <w:szCs w:val="24"/>
        </w:rPr>
        <w:t xml:space="preserve"> </w:t>
      </w:r>
    </w:p>
    <w:p w:rsidR="00756CB6" w:rsidRPr="00756CB6" w:rsidRDefault="00756CB6" w:rsidP="00F4293B">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56CB6">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Изменения и </w:t>
      </w:r>
      <w:proofErr w:type="gramStart"/>
      <w:r w:rsidRPr="00756CB6">
        <w:rPr>
          <w:rFonts w:ascii="Times New Roman" w:hAnsi="Times New Roman" w:cs="Times New Roman"/>
          <w:sz w:val="24"/>
          <w:szCs w:val="24"/>
        </w:rPr>
        <w:t>дополнения, внесенные в Устав Пихтовского сельсовета и предусматривающие создание контрольно-счетного органа Пихтовского сельсовета вступают</w:t>
      </w:r>
      <w:proofErr w:type="gramEnd"/>
      <w:r w:rsidRPr="00756CB6">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lastRenderedPageBreak/>
        <w:t xml:space="preserve">5. Приведение устава муниципального образования в соответствие с федеральным законом, законом Новосибирской области осуществляется в </w:t>
      </w:r>
      <w:proofErr w:type="gramStart"/>
      <w:r w:rsidRPr="00756CB6">
        <w:rPr>
          <w:rFonts w:ascii="Times New Roman" w:hAnsi="Times New Roman" w:cs="Times New Roman"/>
          <w:sz w:val="24"/>
          <w:szCs w:val="24"/>
        </w:rPr>
        <w:t>установленный</w:t>
      </w:r>
      <w:proofErr w:type="gramEnd"/>
      <w:r w:rsidRPr="00756CB6">
        <w:rPr>
          <w:rFonts w:ascii="Times New Roman" w:hAnsi="Times New Roman" w:cs="Times New Roman"/>
          <w:sz w:val="24"/>
          <w:szCs w:val="24"/>
        </w:rPr>
        <w:t xml:space="preserve"> этими законодательными актами срок.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p>
    <w:p w:rsidR="00756CB6" w:rsidRPr="00F4293B"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43. Вступление Устава в силу</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Настоящий Устав вступает в силу после его официального опубликования.</w:t>
      </w:r>
    </w:p>
    <w:p w:rsidR="00756CB6" w:rsidRPr="00756CB6" w:rsidRDefault="00756CB6" w:rsidP="00F4293B">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w:t>
      </w:r>
      <w:proofErr w:type="gramEnd"/>
      <w:r w:rsidRPr="00756CB6">
        <w:rPr>
          <w:rFonts w:ascii="Times New Roman" w:hAnsi="Times New Roman" w:cs="Times New Roman"/>
          <w:sz w:val="24"/>
          <w:szCs w:val="24"/>
        </w:rPr>
        <w:t xml:space="preserve"> от 04.04.2007 года, 29 – </w:t>
      </w:r>
      <w:proofErr w:type="gramStart"/>
      <w:r w:rsidRPr="00756CB6">
        <w:rPr>
          <w:rFonts w:ascii="Times New Roman" w:hAnsi="Times New Roman" w:cs="Times New Roman"/>
          <w:sz w:val="24"/>
          <w:szCs w:val="24"/>
        </w:rPr>
        <w:t>ой</w:t>
      </w:r>
      <w:proofErr w:type="gramEnd"/>
      <w:r w:rsidRPr="00756CB6">
        <w:rPr>
          <w:rFonts w:ascii="Times New Roman" w:hAnsi="Times New Roman" w:cs="Times New Roman"/>
          <w:sz w:val="24"/>
          <w:szCs w:val="24"/>
        </w:rPr>
        <w:t xml:space="preserve"> сессии третьего созыва Совета депутатов от 18.07.2008 года, 38</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 xml:space="preserve"> ой сессии третьего созыва Совета депутатов от 14.04.2009 года, с момента вступления в силу настоящего Устава, утрачивает силу.</w:t>
      </w:r>
    </w:p>
    <w:p w:rsidR="00756CB6" w:rsidRDefault="00756CB6" w:rsidP="00756CB6">
      <w:pPr>
        <w:tabs>
          <w:tab w:val="left" w:pos="7950"/>
          <w:tab w:val="right" w:pos="9982"/>
        </w:tabs>
        <w:jc w:val="center"/>
      </w:pPr>
    </w:p>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sectPr w:rsidR="00756CB6" w:rsidSect="00400B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F34" w:rsidRDefault="00AF2F34" w:rsidP="00756CB6">
      <w:pPr>
        <w:spacing w:after="0" w:line="240" w:lineRule="auto"/>
      </w:pPr>
      <w:r>
        <w:separator/>
      </w:r>
    </w:p>
  </w:endnote>
  <w:endnote w:type="continuationSeparator" w:id="0">
    <w:p w:rsidR="00AF2F34" w:rsidRDefault="00AF2F34" w:rsidP="007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F34" w:rsidRDefault="00AF2F34" w:rsidP="00756CB6">
      <w:pPr>
        <w:spacing w:after="0" w:line="240" w:lineRule="auto"/>
      </w:pPr>
      <w:r>
        <w:separator/>
      </w:r>
    </w:p>
  </w:footnote>
  <w:footnote w:type="continuationSeparator" w:id="0">
    <w:p w:rsidR="00AF2F34" w:rsidRDefault="00AF2F34" w:rsidP="00756CB6">
      <w:pPr>
        <w:spacing w:after="0" w:line="240" w:lineRule="auto"/>
      </w:pPr>
      <w:r>
        <w:continuationSeparator/>
      </w:r>
    </w:p>
  </w:footnote>
  <w:footnote w:id="1">
    <w:p w:rsidR="00142083" w:rsidRDefault="00142083" w:rsidP="00756CB6">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CB6"/>
    <w:rsid w:val="00021C17"/>
    <w:rsid w:val="00027915"/>
    <w:rsid w:val="00035F28"/>
    <w:rsid w:val="000371C6"/>
    <w:rsid w:val="00045AC8"/>
    <w:rsid w:val="00056D47"/>
    <w:rsid w:val="00095BC7"/>
    <w:rsid w:val="000C4FCA"/>
    <w:rsid w:val="00142083"/>
    <w:rsid w:val="001F0827"/>
    <w:rsid w:val="001F6F75"/>
    <w:rsid w:val="00243841"/>
    <w:rsid w:val="002563B9"/>
    <w:rsid w:val="0027561E"/>
    <w:rsid w:val="002D6B1F"/>
    <w:rsid w:val="003146D7"/>
    <w:rsid w:val="003F1B06"/>
    <w:rsid w:val="00400B15"/>
    <w:rsid w:val="004104A3"/>
    <w:rsid w:val="004672C4"/>
    <w:rsid w:val="005354E7"/>
    <w:rsid w:val="0053724A"/>
    <w:rsid w:val="00567AD5"/>
    <w:rsid w:val="005B1CE2"/>
    <w:rsid w:val="0064764E"/>
    <w:rsid w:val="0069755C"/>
    <w:rsid w:val="00756CB6"/>
    <w:rsid w:val="00771DED"/>
    <w:rsid w:val="00781CD9"/>
    <w:rsid w:val="007B2F63"/>
    <w:rsid w:val="00827C7F"/>
    <w:rsid w:val="00865E6D"/>
    <w:rsid w:val="008836AC"/>
    <w:rsid w:val="00884B94"/>
    <w:rsid w:val="008D377F"/>
    <w:rsid w:val="00917381"/>
    <w:rsid w:val="00A046A6"/>
    <w:rsid w:val="00A20BB7"/>
    <w:rsid w:val="00A279DB"/>
    <w:rsid w:val="00A32CC5"/>
    <w:rsid w:val="00A62CD6"/>
    <w:rsid w:val="00AC3129"/>
    <w:rsid w:val="00AF2F34"/>
    <w:rsid w:val="00B42E66"/>
    <w:rsid w:val="00B470A1"/>
    <w:rsid w:val="00B5041C"/>
    <w:rsid w:val="00B5087D"/>
    <w:rsid w:val="00C34302"/>
    <w:rsid w:val="00C3637E"/>
    <w:rsid w:val="00C467E6"/>
    <w:rsid w:val="00C642BA"/>
    <w:rsid w:val="00D41393"/>
    <w:rsid w:val="00D4742F"/>
    <w:rsid w:val="00D50E1C"/>
    <w:rsid w:val="00E36066"/>
    <w:rsid w:val="00E441A2"/>
    <w:rsid w:val="00E71EEB"/>
    <w:rsid w:val="00E87F10"/>
    <w:rsid w:val="00EF3DB7"/>
    <w:rsid w:val="00F00E9A"/>
    <w:rsid w:val="00F4293B"/>
    <w:rsid w:val="00F5752B"/>
    <w:rsid w:val="00F7692F"/>
    <w:rsid w:val="00F8675F"/>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semiHidden/>
    <w:rsid w:val="00756CB6"/>
    <w:rPr>
      <w:rFonts w:ascii="Times New Roman" w:eastAsia="Times New Roman" w:hAnsi="Times New Roman" w:cs="Times New Roman"/>
      <w:sz w:val="24"/>
      <w:szCs w:val="24"/>
    </w:rPr>
  </w:style>
  <w:style w:type="paragraph" w:styleId="a6">
    <w:name w:val="header"/>
    <w:basedOn w:val="a"/>
    <w:link w:val="a5"/>
    <w:semiHidden/>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semiHidden/>
    <w:rsid w:val="00756CB6"/>
    <w:rPr>
      <w:rFonts w:ascii="Times New Roman" w:eastAsia="Times New Roman" w:hAnsi="Times New Roman" w:cs="Times New Roman"/>
      <w:sz w:val="24"/>
      <w:szCs w:val="24"/>
    </w:rPr>
  </w:style>
  <w:style w:type="paragraph" w:styleId="a8">
    <w:name w:val="footer"/>
    <w:basedOn w:val="a"/>
    <w:link w:val="a7"/>
    <w:uiPriority w:val="99"/>
    <w:semiHidden/>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semiHidden/>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 w:type="paragraph" w:styleId="af3">
    <w:name w:val="Normal (Web)"/>
    <w:basedOn w:val="a"/>
    <w:uiPriority w:val="99"/>
    <w:unhideWhenUsed/>
    <w:rsid w:val="007B2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A560-B79D-4C4E-848E-5E79EC64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21063</Words>
  <Characters>120065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34</cp:revision>
  <cp:lastPrinted>2021-09-22T07:01:00Z</cp:lastPrinted>
  <dcterms:created xsi:type="dcterms:W3CDTF">2020-02-18T03:32:00Z</dcterms:created>
  <dcterms:modified xsi:type="dcterms:W3CDTF">2021-09-22T07:23:00Z</dcterms:modified>
</cp:coreProperties>
</file>