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4D" w:rsidRDefault="000C344D" w:rsidP="00252741">
      <w:pPr>
        <w:pStyle w:val="2"/>
        <w:rPr>
          <w:rFonts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252741" w:rsidRPr="00E376E7" w:rsidRDefault="00252741" w:rsidP="00252741">
      <w:pPr>
        <w:pStyle w:val="2"/>
        <w:rPr>
          <w:rFonts w:cs="Times New Roman"/>
          <w:b/>
          <w:sz w:val="24"/>
          <w:szCs w:val="24"/>
          <w:lang w:val="ru-RU"/>
        </w:rPr>
      </w:pPr>
      <w:r w:rsidRPr="00E376E7">
        <w:rPr>
          <w:rFonts w:cs="Times New Roman"/>
          <w:b/>
          <w:sz w:val="24"/>
          <w:szCs w:val="24"/>
          <w:lang w:val="ru-RU"/>
        </w:rPr>
        <w:t>СОВЕТ ДЕПУТАТОВ</w:t>
      </w:r>
    </w:p>
    <w:p w:rsidR="00252741" w:rsidRPr="00E376E7" w:rsidRDefault="00252741" w:rsidP="00252741">
      <w:pPr>
        <w:pStyle w:val="2"/>
        <w:rPr>
          <w:rFonts w:cs="Times New Roman"/>
          <w:b/>
          <w:sz w:val="24"/>
          <w:szCs w:val="24"/>
          <w:lang w:val="ru-RU"/>
        </w:rPr>
      </w:pPr>
      <w:r w:rsidRPr="00E376E7">
        <w:rPr>
          <w:rFonts w:cs="Times New Roman"/>
          <w:b/>
          <w:sz w:val="24"/>
          <w:szCs w:val="24"/>
          <w:lang w:val="ru-RU"/>
        </w:rPr>
        <w:t>ПИХТОВСКОГО  СЕЛЬСОВЕТА</w:t>
      </w:r>
    </w:p>
    <w:p w:rsidR="00252741" w:rsidRPr="00E376E7" w:rsidRDefault="00252741" w:rsidP="00252741">
      <w:pPr>
        <w:pStyle w:val="2"/>
        <w:rPr>
          <w:rFonts w:cs="Times New Roman"/>
          <w:b/>
          <w:sz w:val="24"/>
          <w:szCs w:val="24"/>
          <w:lang w:val="ru-RU"/>
        </w:rPr>
      </w:pPr>
      <w:r w:rsidRPr="00E376E7">
        <w:rPr>
          <w:rFonts w:cs="Times New Roman"/>
          <w:b/>
          <w:sz w:val="24"/>
          <w:szCs w:val="24"/>
          <w:lang w:val="ru-RU"/>
        </w:rPr>
        <w:t>КОЛЫВАНСКИЙ РАЙОН</w:t>
      </w:r>
    </w:p>
    <w:p w:rsidR="00252741" w:rsidRPr="00E376E7" w:rsidRDefault="00252741" w:rsidP="00252741">
      <w:pPr>
        <w:pStyle w:val="2"/>
        <w:rPr>
          <w:rFonts w:cs="Times New Roman"/>
          <w:b/>
          <w:sz w:val="24"/>
          <w:szCs w:val="24"/>
          <w:lang w:val="ru-RU"/>
        </w:rPr>
      </w:pPr>
      <w:r w:rsidRPr="00E376E7">
        <w:rPr>
          <w:rFonts w:cs="Times New Roman"/>
          <w:b/>
          <w:sz w:val="24"/>
          <w:szCs w:val="24"/>
          <w:lang w:val="ru-RU"/>
        </w:rPr>
        <w:t>НОВОСИБИРСКАЯ ОБЛАСТЬ</w:t>
      </w:r>
    </w:p>
    <w:p w:rsidR="00252741" w:rsidRPr="00E376E7" w:rsidRDefault="00252741" w:rsidP="00252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(шес</w:t>
      </w:r>
      <w:r w:rsidRPr="00E376E7">
        <w:rPr>
          <w:rFonts w:ascii="Times New Roman" w:hAnsi="Times New Roman" w:cs="Times New Roman"/>
          <w:sz w:val="24"/>
          <w:szCs w:val="24"/>
        </w:rPr>
        <w:t>того созыва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2741" w:rsidRDefault="00252741" w:rsidP="00252741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6E7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376E7">
        <w:rPr>
          <w:rFonts w:ascii="Times New Roman" w:hAnsi="Times New Roman" w:cs="Times New Roman"/>
          <w:sz w:val="24"/>
          <w:szCs w:val="24"/>
        </w:rPr>
        <w:t>(</w:t>
      </w:r>
      <w:r w:rsidR="00F815F4">
        <w:rPr>
          <w:rFonts w:ascii="Times New Roman" w:hAnsi="Times New Roman" w:cs="Times New Roman"/>
          <w:sz w:val="24"/>
          <w:szCs w:val="24"/>
        </w:rPr>
        <w:t>третьей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6E7">
        <w:rPr>
          <w:rFonts w:ascii="Times New Roman" w:hAnsi="Times New Roman" w:cs="Times New Roman"/>
          <w:sz w:val="24"/>
          <w:szCs w:val="24"/>
        </w:rPr>
        <w:t xml:space="preserve"> сессии)</w:t>
      </w:r>
    </w:p>
    <w:p w:rsidR="00252741" w:rsidRPr="00E376E7" w:rsidRDefault="00252741" w:rsidP="00252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741" w:rsidRPr="006B4172" w:rsidRDefault="00252741" w:rsidP="002527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20</w:t>
      </w:r>
      <w:r w:rsidRPr="006B4172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1.2020</w:t>
      </w:r>
      <w:r w:rsidRPr="006B4172">
        <w:rPr>
          <w:rFonts w:ascii="Times New Roman" w:hAnsi="Times New Roman" w:cs="Times New Roman"/>
          <w:b/>
          <w:sz w:val="28"/>
          <w:szCs w:val="28"/>
        </w:rPr>
        <w:t xml:space="preserve">г.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B41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4172">
        <w:rPr>
          <w:rFonts w:ascii="Times New Roman" w:hAnsi="Times New Roman" w:cs="Times New Roman"/>
          <w:sz w:val="28"/>
          <w:szCs w:val="28"/>
        </w:rPr>
        <w:t>с.Пихтовка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17</w:t>
      </w:r>
    </w:p>
    <w:p w:rsidR="00252741" w:rsidRPr="006B4172" w:rsidRDefault="00613965" w:rsidP="00252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52741" w:rsidRPr="006B4172">
        <w:rPr>
          <w:rFonts w:ascii="Times New Roman" w:hAnsi="Times New Roman" w:cs="Times New Roman"/>
          <w:b/>
          <w:sz w:val="28"/>
          <w:szCs w:val="28"/>
        </w:rPr>
        <w:t>Об определении налоговых ставок, льгот, порядка и сроко</w:t>
      </w:r>
      <w:r w:rsidR="00252741">
        <w:rPr>
          <w:rFonts w:ascii="Times New Roman" w:hAnsi="Times New Roman" w:cs="Times New Roman"/>
          <w:b/>
          <w:sz w:val="28"/>
          <w:szCs w:val="28"/>
        </w:rPr>
        <w:t>в уплаты земельного налога в 2021</w:t>
      </w:r>
      <w:r w:rsidR="00252741" w:rsidRPr="006B417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6CE3" w:rsidRDefault="00252741" w:rsidP="006C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172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 131 – ФЗ «Об общих принципах организации местного самоуправления в Российской Федерации», Налогового Кодекса Российской Федерации, В соответствии  со статьями  7,35, 44   Федерального  закона 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172">
        <w:rPr>
          <w:rFonts w:ascii="Times New Roman" w:hAnsi="Times New Roman" w:cs="Times New Roman"/>
          <w:sz w:val="28"/>
          <w:szCs w:val="28"/>
        </w:rPr>
        <w:t>и в целях приведения Устава Пихтовского сельсовета Колыванского района Новосибирской области  в соответствие с действующим законодательством, Совет</w:t>
      </w:r>
      <w:proofErr w:type="gramEnd"/>
      <w:r w:rsidRPr="006B4172">
        <w:rPr>
          <w:rFonts w:ascii="Times New Roman" w:hAnsi="Times New Roman" w:cs="Times New Roman"/>
          <w:sz w:val="28"/>
          <w:szCs w:val="28"/>
        </w:rPr>
        <w:t xml:space="preserve"> депутатов Пихтовского сельсовета Колыванского района Новосибирской Области   </w:t>
      </w:r>
    </w:p>
    <w:p w:rsidR="00252741" w:rsidRPr="006B4172" w:rsidRDefault="00252741" w:rsidP="006C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РЕШИЛ:</w:t>
      </w:r>
    </w:p>
    <w:p w:rsidR="00252741" w:rsidRPr="006B4172" w:rsidRDefault="00252741" w:rsidP="00252741">
      <w:pPr>
        <w:pStyle w:val="a6"/>
        <w:ind w:firstLine="709"/>
      </w:pPr>
    </w:p>
    <w:p w:rsidR="00252741" w:rsidRPr="006B4172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на 2021</w:t>
      </w:r>
      <w:r w:rsidRPr="006B4172">
        <w:rPr>
          <w:rFonts w:ascii="Times New Roman" w:hAnsi="Times New Roman" w:cs="Times New Roman"/>
          <w:sz w:val="28"/>
          <w:szCs w:val="28"/>
        </w:rPr>
        <w:t xml:space="preserve"> год на территории Пихтовского сельсовета ставки земельного налога в соответствии с приложением № 1.</w:t>
      </w:r>
    </w:p>
    <w:p w:rsidR="00252741" w:rsidRPr="00252741" w:rsidRDefault="00252741" w:rsidP="00252741">
      <w:pPr>
        <w:pStyle w:val="a7"/>
        <w:ind w:left="1789"/>
        <w:jc w:val="both"/>
        <w:rPr>
          <w:rFonts w:cs="Times New Roman"/>
          <w:sz w:val="28"/>
          <w:szCs w:val="28"/>
          <w:lang w:val="ru-RU"/>
        </w:rPr>
      </w:pPr>
    </w:p>
    <w:p w:rsidR="00252741" w:rsidRPr="006B4172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 с 01.01.2021</w:t>
      </w:r>
      <w:r w:rsidRPr="006B4172">
        <w:rPr>
          <w:rFonts w:ascii="Times New Roman" w:hAnsi="Times New Roman" w:cs="Times New Roman"/>
          <w:sz w:val="28"/>
          <w:szCs w:val="28"/>
        </w:rPr>
        <w:t xml:space="preserve"> года для налогоплательщиков </w:t>
      </w:r>
      <w:proofErr w:type="gramStart"/>
      <w:r w:rsidRPr="006B417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6B4172">
        <w:rPr>
          <w:rFonts w:ascii="Times New Roman" w:hAnsi="Times New Roman" w:cs="Times New Roman"/>
          <w:sz w:val="28"/>
          <w:szCs w:val="28"/>
        </w:rPr>
        <w:t>рганизаций налог подлежит уплате в срок установленный Налоговым кодексом Российской Федерации статья 397 пункт 1 абзац второй с внесенными изменениями Федеральным законом от 29.09.2019года № 325-ФЗ «О внесении изменений в части первую и вторую Налогового Кодекса Российской Федерации.</w:t>
      </w:r>
    </w:p>
    <w:p w:rsidR="00252741" w:rsidRPr="006B4172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Pr="006B4172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3.Установить налоговые льготы для налогоплательщиков – физических лиц</w:t>
      </w:r>
      <w:proofErr w:type="gramStart"/>
      <w:r w:rsidRPr="006B41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52741" w:rsidRPr="006B4172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Pr="006B4172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 xml:space="preserve">3.1.  Освободить от уплаты земельного налога  в отношении  земельного участка, находящегося в собственности, постоянном (бессрочном) пользовании или пожизненном  наследуемом владении налогоплательщиков категории, предусмотренных п.5 ст.391 Налогового кодекса Российской Федерации. </w:t>
      </w:r>
    </w:p>
    <w:p w:rsidR="00252741" w:rsidRPr="006B4172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Pr="006B4172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 xml:space="preserve">3.2.Освободить от уплаты земельного налога в отношении земельного участка, находящегося в собственности, постоянном (бессрочном) </w:t>
      </w:r>
      <w:r w:rsidRPr="006B4172">
        <w:rPr>
          <w:rFonts w:ascii="Times New Roman" w:hAnsi="Times New Roman" w:cs="Times New Roman"/>
          <w:sz w:val="28"/>
          <w:szCs w:val="28"/>
        </w:rPr>
        <w:lastRenderedPageBreak/>
        <w:t>пользовании или пожизненно – наследуемом владении налогоплательщиков следующих категорий:</w:t>
      </w:r>
    </w:p>
    <w:p w:rsidR="00252741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 xml:space="preserve">3.2.1. Пенсионерам по возрасту, состоящие на регистрационном </w:t>
      </w:r>
      <w:proofErr w:type="gramStart"/>
      <w:r w:rsidRPr="006B4172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6B4172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6C6CE3" w:rsidRPr="006B4172" w:rsidRDefault="006C6CE3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3.2.2. Инвалидам.</w:t>
      </w:r>
    </w:p>
    <w:p w:rsidR="006C6CE3" w:rsidRPr="006B4172" w:rsidRDefault="006C6CE3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.2.3.Семьи, имеющие на иждивение</w:t>
      </w:r>
      <w:r w:rsidRPr="006B4172">
        <w:rPr>
          <w:rFonts w:ascii="Times New Roman" w:hAnsi="Times New Roman" w:cs="Times New Roman"/>
          <w:sz w:val="28"/>
          <w:szCs w:val="28"/>
        </w:rPr>
        <w:t xml:space="preserve"> ребенка – инвалида.</w:t>
      </w:r>
    </w:p>
    <w:p w:rsidR="006C6CE3" w:rsidRPr="006B4172" w:rsidRDefault="006C6CE3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3.2.4.Ветеранов и инвалидов Великой Отечественной Войны;</w:t>
      </w:r>
    </w:p>
    <w:p w:rsidR="006C6CE3" w:rsidRPr="006B4172" w:rsidRDefault="006C6CE3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3.2.5. Многодет</w:t>
      </w:r>
      <w:r>
        <w:rPr>
          <w:rFonts w:ascii="Times New Roman" w:hAnsi="Times New Roman" w:cs="Times New Roman"/>
          <w:sz w:val="28"/>
          <w:szCs w:val="28"/>
        </w:rPr>
        <w:t>ным семьям, имеющие на иждивение</w:t>
      </w:r>
      <w:r w:rsidRPr="006B4172">
        <w:rPr>
          <w:rFonts w:ascii="Times New Roman" w:hAnsi="Times New Roman" w:cs="Times New Roman"/>
          <w:sz w:val="28"/>
          <w:szCs w:val="28"/>
        </w:rPr>
        <w:t xml:space="preserve"> трех и более нетрудоспособных детей, на достигших 23- летнего возраста, обучающихся по очной форме обучения в образовательных учреждениях всех типов и видов.</w:t>
      </w:r>
    </w:p>
    <w:p w:rsidR="006C6CE3" w:rsidRPr="006B4172" w:rsidRDefault="006C6CE3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4. Налоговая льгота предоставляется в отношении только одного земельного участка, находящегося в черте поселений Пихтовского сельсовета.</w:t>
      </w:r>
    </w:p>
    <w:p w:rsidR="006C6CE3" w:rsidRPr="006B4172" w:rsidRDefault="006C6CE3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Pr="006B4172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5. Для подтверждения права на налоговые льготы в соответствии с п. 6 ст. 391 Налогового кодекса Российской Федерации налогоплательщики самостоятельно предоставляют в налоговый орган заявления с приложением следующих документов:</w:t>
      </w:r>
    </w:p>
    <w:p w:rsidR="006C6CE3" w:rsidRPr="006B4172" w:rsidRDefault="00252741" w:rsidP="006C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-копии паспорта;</w:t>
      </w:r>
    </w:p>
    <w:p w:rsidR="00252741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-документа, подтверждающего право на предоставление льготы.</w:t>
      </w:r>
    </w:p>
    <w:p w:rsidR="006C6CE3" w:rsidRPr="006B4172" w:rsidRDefault="006C6CE3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6. Освободить от уплаты земельного налога категорию налогоплательщиков – физических лиц, имеющих в собственности земельные участки с кадастровой стоимостью менее 5000 рублей.</w:t>
      </w:r>
    </w:p>
    <w:p w:rsidR="006C6CE3" w:rsidRPr="006B4172" w:rsidRDefault="006C6CE3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7. В случае возникновения (утраты) в налоговом периоде права на налоговую льготу (уменьшение налоговой базы) налогоплательщиками – физическими лицами, уплачивающими налог на основании налоговых уведомлений, представляются документы, подтверждающие возникновение (утрату) данного права, в течение 10 дней со дня его возникновения (утраты).</w:t>
      </w:r>
    </w:p>
    <w:p w:rsidR="006C6CE3" w:rsidRPr="006B4172" w:rsidRDefault="006C6CE3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8. Решение направить Главе Пихтовского Колыванского района Новосибирской области сельсовета для подписания.</w:t>
      </w:r>
    </w:p>
    <w:p w:rsidR="006C6CE3" w:rsidRPr="006B4172" w:rsidRDefault="006C6CE3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Pr="006B4172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9. Реш</w:t>
      </w:r>
      <w:r>
        <w:rPr>
          <w:rFonts w:ascii="Times New Roman" w:hAnsi="Times New Roman" w:cs="Times New Roman"/>
          <w:sz w:val="28"/>
          <w:szCs w:val="28"/>
        </w:rPr>
        <w:t>ение опубликовать</w:t>
      </w:r>
      <w:r w:rsidRPr="006B4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периодическом</w:t>
      </w:r>
      <w:r w:rsidR="00A75CB8">
        <w:rPr>
          <w:rFonts w:ascii="Times New Roman" w:hAnsi="Times New Roman" w:cs="Times New Roman"/>
          <w:sz w:val="28"/>
          <w:szCs w:val="28"/>
        </w:rPr>
        <w:t xml:space="preserve"> печатном </w:t>
      </w:r>
      <w:proofErr w:type="gramStart"/>
      <w:r w:rsidR="00A75CB8">
        <w:rPr>
          <w:rFonts w:ascii="Times New Roman" w:hAnsi="Times New Roman" w:cs="Times New Roman"/>
          <w:sz w:val="28"/>
          <w:szCs w:val="28"/>
        </w:rPr>
        <w:t>издании</w:t>
      </w:r>
      <w:r w:rsidRPr="006B4172">
        <w:rPr>
          <w:rFonts w:ascii="Times New Roman" w:hAnsi="Times New Roman" w:cs="Times New Roman"/>
          <w:sz w:val="28"/>
          <w:szCs w:val="28"/>
        </w:rPr>
        <w:t>–информационной</w:t>
      </w:r>
      <w:proofErr w:type="gramEnd"/>
      <w:r w:rsidRPr="006B4172">
        <w:rPr>
          <w:rFonts w:ascii="Times New Roman" w:hAnsi="Times New Roman" w:cs="Times New Roman"/>
          <w:sz w:val="28"/>
          <w:szCs w:val="28"/>
        </w:rPr>
        <w:t xml:space="preserve"> газете "Бюллетень Пихтовского сельсовета" и на официальном Сайте администрации Пихтовского сельсовета Колыванского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в срок до 1 декабря 2020</w:t>
      </w:r>
      <w:r w:rsidRPr="006B41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2741" w:rsidRPr="006B4172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lastRenderedPageBreak/>
        <w:t xml:space="preserve">10. Решение вступает в силу не </w:t>
      </w:r>
      <w:proofErr w:type="gramStart"/>
      <w:r w:rsidRPr="006B4172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6B4172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опублик</w:t>
      </w:r>
      <w:r>
        <w:rPr>
          <w:rFonts w:ascii="Times New Roman" w:hAnsi="Times New Roman" w:cs="Times New Roman"/>
          <w:sz w:val="28"/>
          <w:szCs w:val="28"/>
        </w:rPr>
        <w:t>ования и не ранее 01.01.2021</w:t>
      </w:r>
      <w:r w:rsidRPr="006B41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2741" w:rsidRPr="006B4172" w:rsidRDefault="00252741" w:rsidP="0025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11. Со дня вступления в силу настоящего решения призн</w:t>
      </w:r>
      <w:r w:rsidR="006C6CE3">
        <w:rPr>
          <w:rFonts w:ascii="Times New Roman" w:hAnsi="Times New Roman" w:cs="Times New Roman"/>
          <w:sz w:val="28"/>
          <w:szCs w:val="28"/>
        </w:rPr>
        <w:t xml:space="preserve">ать утратившим силу решение  № 5пятьдесят первой </w:t>
      </w:r>
      <w:r w:rsidRPr="006B4172">
        <w:rPr>
          <w:rFonts w:ascii="Times New Roman" w:hAnsi="Times New Roman" w:cs="Times New Roman"/>
          <w:sz w:val="28"/>
          <w:szCs w:val="28"/>
        </w:rPr>
        <w:t xml:space="preserve">  сессии от </w:t>
      </w:r>
      <w:r w:rsidR="006C6CE3">
        <w:rPr>
          <w:rFonts w:ascii="Times New Roman" w:hAnsi="Times New Roman" w:cs="Times New Roman"/>
          <w:sz w:val="28"/>
          <w:szCs w:val="28"/>
        </w:rPr>
        <w:t>2</w:t>
      </w:r>
      <w:r w:rsidRPr="006B4172">
        <w:rPr>
          <w:rFonts w:ascii="Times New Roman" w:hAnsi="Times New Roman" w:cs="Times New Roman"/>
          <w:sz w:val="28"/>
          <w:szCs w:val="28"/>
        </w:rPr>
        <w:t>0.1</w:t>
      </w:r>
      <w:r w:rsidR="006C6CE3">
        <w:rPr>
          <w:rFonts w:ascii="Times New Roman" w:hAnsi="Times New Roman" w:cs="Times New Roman"/>
          <w:sz w:val="28"/>
          <w:szCs w:val="28"/>
        </w:rPr>
        <w:t>1.2019</w:t>
      </w:r>
      <w:r w:rsidRPr="006B4172">
        <w:rPr>
          <w:rFonts w:ascii="Times New Roman" w:hAnsi="Times New Roman" w:cs="Times New Roman"/>
          <w:sz w:val="28"/>
          <w:szCs w:val="28"/>
        </w:rPr>
        <w:t>года.</w:t>
      </w:r>
    </w:p>
    <w:p w:rsidR="00252741" w:rsidRPr="006B4172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Pr="006B4172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Pr="006B4172" w:rsidRDefault="00252741" w:rsidP="0025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Pr="006B4172" w:rsidRDefault="00252741" w:rsidP="00252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Глава Пихтовского сельсовета</w:t>
      </w:r>
    </w:p>
    <w:p w:rsidR="00252741" w:rsidRPr="006B4172" w:rsidRDefault="00252741" w:rsidP="00252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252741" w:rsidRDefault="00252741" w:rsidP="00252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А.А.</w:t>
      </w:r>
      <w:r w:rsidR="00A75CB8">
        <w:rPr>
          <w:rFonts w:ascii="Times New Roman" w:hAnsi="Times New Roman" w:cs="Times New Roman"/>
          <w:sz w:val="28"/>
          <w:szCs w:val="28"/>
        </w:rPr>
        <w:t xml:space="preserve"> </w:t>
      </w:r>
      <w:r w:rsidRPr="006B4172">
        <w:rPr>
          <w:rFonts w:ascii="Times New Roman" w:hAnsi="Times New Roman" w:cs="Times New Roman"/>
          <w:sz w:val="28"/>
          <w:szCs w:val="28"/>
        </w:rPr>
        <w:t>Токарева</w:t>
      </w:r>
    </w:p>
    <w:p w:rsidR="00252741" w:rsidRDefault="00252741" w:rsidP="002527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741" w:rsidRPr="006B4172" w:rsidRDefault="00252741" w:rsidP="002527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741" w:rsidRPr="006B4172" w:rsidRDefault="00252741" w:rsidP="00252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52741" w:rsidRPr="006B4172" w:rsidRDefault="00252741" w:rsidP="00252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Пихтовского сельсовета</w:t>
      </w:r>
    </w:p>
    <w:p w:rsidR="00252741" w:rsidRPr="006B4172" w:rsidRDefault="00252741" w:rsidP="00252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252741" w:rsidRPr="006B4172" w:rsidRDefault="00252741" w:rsidP="00252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17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Л.Н.</w:t>
      </w:r>
      <w:r w:rsidR="00A75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172">
        <w:rPr>
          <w:rFonts w:ascii="Times New Roman" w:hAnsi="Times New Roman" w:cs="Times New Roman"/>
          <w:sz w:val="28"/>
          <w:szCs w:val="28"/>
        </w:rPr>
        <w:t>Суняйкина</w:t>
      </w:r>
      <w:proofErr w:type="spellEnd"/>
    </w:p>
    <w:p w:rsidR="00252741" w:rsidRPr="006B4172" w:rsidRDefault="00252741" w:rsidP="002527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741" w:rsidRDefault="00252741" w:rsidP="00252741">
      <w:pPr>
        <w:spacing w:after="0"/>
        <w:jc w:val="center"/>
      </w:pPr>
    </w:p>
    <w:p w:rsidR="00252741" w:rsidRPr="006B4172" w:rsidRDefault="00252741" w:rsidP="00252741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252741" w:rsidRPr="00E376E7" w:rsidRDefault="00252741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E376E7" w:rsidRDefault="00252741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Pr="00E376E7" w:rsidRDefault="00252741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A75CB8" w:rsidRDefault="00A75CB8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A75CB8" w:rsidRDefault="00A75CB8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A75CB8" w:rsidRDefault="00A75CB8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A75CB8" w:rsidRDefault="00A75CB8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A75CB8" w:rsidRDefault="00A75CB8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A75CB8" w:rsidRDefault="00A75CB8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A75CB8" w:rsidRDefault="00A75CB8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252741" w:rsidRDefault="00A75CB8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2741">
        <w:rPr>
          <w:rFonts w:ascii="Times New Roman" w:hAnsi="Times New Roman" w:cs="Times New Roman"/>
          <w:sz w:val="24"/>
          <w:szCs w:val="24"/>
        </w:rPr>
        <w:t xml:space="preserve"> сессии </w:t>
      </w:r>
    </w:p>
    <w:p w:rsidR="00252741" w:rsidRDefault="00252741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52741" w:rsidRDefault="00252741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Пихтовского сельсовета</w:t>
      </w:r>
    </w:p>
    <w:p w:rsidR="00252741" w:rsidRDefault="00A75CB8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20.11.2020</w:t>
      </w:r>
      <w:r w:rsidR="00252741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252741">
        <w:rPr>
          <w:rFonts w:ascii="Times New Roman" w:hAnsi="Times New Roman" w:cs="Times New Roman"/>
          <w:sz w:val="24"/>
          <w:szCs w:val="24"/>
        </w:rPr>
        <w:t>.</w:t>
      </w:r>
    </w:p>
    <w:p w:rsidR="00252741" w:rsidRDefault="00252741" w:rsidP="00252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ЗЕМЕЛЬНОГО НАЛОГА</w:t>
      </w:r>
    </w:p>
    <w:p w:rsidR="00252741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Категория земель и (или)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разрешенное</w:t>
            </w:r>
            <w:proofErr w:type="gramEnd"/>
          </w:p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земельного участка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Налоговая ставка</w:t>
            </w:r>
          </w:p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(%)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Отнесенные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41" w:rsidRDefault="00252741" w:rsidP="0013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2741" w:rsidRDefault="00252741" w:rsidP="00132A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Занятые жилищным фондом и объектами инженерной инфраструктуры жилищн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коммунального комплекса (за исключением доли в праве на земельный участок, приходящийся на объект, не относящийся к жилищному фонду и к объектам инфраструктуры жилищно – коммунального комплекса) или приобретенных для жилищного строительства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41" w:rsidRDefault="00252741" w:rsidP="0013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52741" w:rsidRDefault="00252741" w:rsidP="00132A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741" w:rsidRDefault="00252741" w:rsidP="00132A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Предоставленные для личного подсобного хозяйства, садоводства, огородничества или животноводства.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садоводческими обществами и товариществами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земельные участки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252741" w:rsidTr="00132A1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Предназначенные для размещения учреждений объектов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41" w:rsidRDefault="00252741" w:rsidP="00132A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0,3 </w:t>
            </w:r>
          </w:p>
        </w:tc>
      </w:tr>
    </w:tbl>
    <w:p w:rsidR="00252741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741" w:rsidRDefault="00252741" w:rsidP="00252741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741" w:rsidRDefault="00252741" w:rsidP="002527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25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A75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ED55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2741" w:rsidRDefault="00252741" w:rsidP="00ED55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5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2"/>
    <w:rsid w:val="000C344D"/>
    <w:rsid w:val="00252741"/>
    <w:rsid w:val="002D5A12"/>
    <w:rsid w:val="005D3B88"/>
    <w:rsid w:val="00613965"/>
    <w:rsid w:val="006C6CE3"/>
    <w:rsid w:val="00A75CB8"/>
    <w:rsid w:val="00CA26B5"/>
    <w:rsid w:val="00E761E7"/>
    <w:rsid w:val="00ED5594"/>
    <w:rsid w:val="00F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2">
    <w:name w:val="заголовок 2"/>
    <w:basedOn w:val="a"/>
    <w:next w:val="a"/>
    <w:uiPriority w:val="99"/>
    <w:qFormat/>
    <w:rsid w:val="00252741"/>
    <w:pPr>
      <w:keepNext/>
      <w:widowControl w:val="0"/>
      <w:suppressAutoHyphens/>
      <w:autoSpaceDE w:val="0"/>
      <w:autoSpaceDN w:val="0"/>
      <w:spacing w:after="0" w:line="240" w:lineRule="auto"/>
      <w:contextualSpacing/>
      <w:jc w:val="center"/>
    </w:pPr>
    <w:rPr>
      <w:rFonts w:ascii="Times New Roman" w:eastAsia="Lucida Sans Unicode" w:hAnsi="Times New Roman" w:cs="Tahoma"/>
      <w:color w:val="000000"/>
      <w:kern w:val="3"/>
      <w:sz w:val="28"/>
      <w:szCs w:val="28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8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5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2">
    <w:name w:val="заголовок 2"/>
    <w:basedOn w:val="a"/>
    <w:next w:val="a"/>
    <w:uiPriority w:val="99"/>
    <w:qFormat/>
    <w:rsid w:val="00252741"/>
    <w:pPr>
      <w:keepNext/>
      <w:widowControl w:val="0"/>
      <w:suppressAutoHyphens/>
      <w:autoSpaceDE w:val="0"/>
      <w:autoSpaceDN w:val="0"/>
      <w:spacing w:after="0" w:line="240" w:lineRule="auto"/>
      <w:contextualSpacing/>
      <w:jc w:val="center"/>
    </w:pPr>
    <w:rPr>
      <w:rFonts w:ascii="Times New Roman" w:eastAsia="Lucida Sans Unicode" w:hAnsi="Times New Roman" w:cs="Tahoma"/>
      <w:color w:val="000000"/>
      <w:kern w:val="3"/>
      <w:sz w:val="28"/>
      <w:szCs w:val="28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8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5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2020-12-07T06:01:00Z</cp:lastPrinted>
  <dcterms:created xsi:type="dcterms:W3CDTF">2020-11-12T05:16:00Z</dcterms:created>
  <dcterms:modified xsi:type="dcterms:W3CDTF">2020-12-07T06:05:00Z</dcterms:modified>
</cp:coreProperties>
</file>