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>ПИХТОВСКОГО СЕЛЬСОВЕТА</w:t>
      </w:r>
    </w:p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3C618D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75F21" w:rsidRPr="003C618D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1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пятьдесят девятой </w:t>
      </w:r>
      <w:r w:rsidRPr="003C618D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618D">
        <w:rPr>
          <w:rFonts w:ascii="Times New Roman" w:hAnsi="Times New Roman" w:cs="Times New Roman"/>
          <w:sz w:val="28"/>
          <w:szCs w:val="28"/>
        </w:rPr>
        <w:t>)</w:t>
      </w:r>
    </w:p>
    <w:p w:rsidR="00175F21" w:rsidRPr="003C618D" w:rsidRDefault="00175F21" w:rsidP="0017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F21" w:rsidRPr="003C618D" w:rsidRDefault="007D07D4" w:rsidP="00F00106">
      <w:pPr>
        <w:tabs>
          <w:tab w:val="left" w:pos="82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26.07.</w:t>
      </w:r>
      <w:r w:rsidR="00175F21" w:rsidRPr="003C618D">
        <w:rPr>
          <w:rFonts w:ascii="Times New Roman" w:hAnsi="Times New Roman" w:cs="Times New Roman"/>
          <w:sz w:val="28"/>
          <w:szCs w:val="28"/>
        </w:rPr>
        <w:t xml:space="preserve"> 20</w:t>
      </w:r>
      <w:r w:rsidR="00175F21">
        <w:rPr>
          <w:rFonts w:ascii="Times New Roman" w:hAnsi="Times New Roman" w:cs="Times New Roman"/>
          <w:sz w:val="28"/>
          <w:szCs w:val="28"/>
        </w:rPr>
        <w:t>20</w:t>
      </w:r>
      <w:r w:rsidR="00F00106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175F21" w:rsidRPr="003C6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F21" w:rsidRPr="003C61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5F21" w:rsidRPr="003C618D">
        <w:rPr>
          <w:rFonts w:ascii="Times New Roman" w:hAnsi="Times New Roman" w:cs="Times New Roman"/>
          <w:sz w:val="28"/>
          <w:szCs w:val="28"/>
        </w:rPr>
        <w:t xml:space="preserve">. Пихтовка    </w:t>
      </w:r>
      <w:r w:rsidR="00F00106">
        <w:rPr>
          <w:rFonts w:ascii="Times New Roman" w:hAnsi="Times New Roman" w:cs="Times New Roman"/>
          <w:sz w:val="28"/>
          <w:szCs w:val="28"/>
        </w:rPr>
        <w:tab/>
        <w:t>№1</w:t>
      </w:r>
    </w:p>
    <w:p w:rsidR="00175F21" w:rsidRPr="003C618D" w:rsidRDefault="00175F21" w:rsidP="00175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F21" w:rsidRPr="00F00106" w:rsidRDefault="00175F21" w:rsidP="00175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06">
        <w:rPr>
          <w:rFonts w:ascii="Times New Roman" w:hAnsi="Times New Roman" w:cs="Times New Roman"/>
          <w:b/>
          <w:sz w:val="28"/>
          <w:szCs w:val="28"/>
        </w:rPr>
        <w:t>О внесении изменений в бюджет  муниципального образования Пихтовского сельсовета Колыванского района Новосибирской области на 2020 год и  плановый период 2021 и 2022 годов</w:t>
      </w:r>
    </w:p>
    <w:p w:rsidR="00175F21" w:rsidRPr="00C5584C" w:rsidRDefault="00175F21" w:rsidP="0017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 год и на плановый период 2021 и 2022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годов», Законом  Новосибирской области «О бюджетном устройстве и бюджетном процессе в Новосибирской области», Положением «О бюджетном устройстве и бюджетном  процессе муниципального образования Пихтовского сельсовета Колыванского района Новосибирской области», 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Совет депутатов Пихтовского сельсовета Колыванского района Новосибирской области</w:t>
      </w:r>
    </w:p>
    <w:p w:rsidR="00175F21" w:rsidRPr="00F00106" w:rsidRDefault="00175F21" w:rsidP="00175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  Пихтовского сельсовета  Колыванского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1A51">
        <w:rPr>
          <w:rFonts w:ascii="Times New Roman" w:hAnsi="Times New Roman" w:cs="Times New Roman"/>
          <w:sz w:val="28"/>
          <w:szCs w:val="28"/>
        </w:rPr>
        <w:t xml:space="preserve">г.:  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 в сумме </w:t>
      </w:r>
      <w:r w:rsidR="0089080A">
        <w:rPr>
          <w:rFonts w:ascii="Times New Roman" w:hAnsi="Times New Roman" w:cs="Times New Roman"/>
          <w:sz w:val="28"/>
          <w:szCs w:val="28"/>
        </w:rPr>
        <w:t>9977,7</w:t>
      </w:r>
      <w:r w:rsidRPr="00031A51">
        <w:rPr>
          <w:rFonts w:ascii="Times New Roman" w:hAnsi="Times New Roman" w:cs="Times New Roman"/>
          <w:sz w:val="28"/>
          <w:szCs w:val="28"/>
        </w:rPr>
        <w:t xml:space="preserve"> тыс. руб., в.т. ч  общий объем межбюджетных  трансфертов, получаемых из других бюджетов бюджетной системы РФ в сумме </w:t>
      </w:r>
      <w:r w:rsidR="0089080A">
        <w:rPr>
          <w:rFonts w:ascii="Times New Roman" w:hAnsi="Times New Roman" w:cs="Times New Roman"/>
          <w:sz w:val="28"/>
          <w:szCs w:val="28"/>
        </w:rPr>
        <w:t>7325,4</w:t>
      </w:r>
      <w:r w:rsidRPr="00031A51">
        <w:rPr>
          <w:rFonts w:ascii="Times New Roman" w:hAnsi="Times New Roman" w:cs="Times New Roman"/>
          <w:sz w:val="28"/>
          <w:szCs w:val="28"/>
        </w:rPr>
        <w:t xml:space="preserve"> тыс. рублей   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1.2.прогнозируемый объем расходов в сумме </w:t>
      </w:r>
      <w:r w:rsidR="0089080A">
        <w:rPr>
          <w:rFonts w:ascii="Times New Roman" w:hAnsi="Times New Roman" w:cs="Times New Roman"/>
          <w:sz w:val="28"/>
          <w:szCs w:val="28"/>
        </w:rPr>
        <w:t>10184,2</w:t>
      </w:r>
      <w:r w:rsidRPr="00031A51"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Pr="00031A51">
        <w:rPr>
          <w:rFonts w:ascii="Times New Roman" w:hAnsi="Times New Roman" w:cs="Times New Roman"/>
          <w:b/>
          <w:sz w:val="28"/>
          <w:szCs w:val="28"/>
        </w:rPr>
        <w:t>.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A5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31A51">
        <w:rPr>
          <w:rFonts w:ascii="Times New Roman" w:hAnsi="Times New Roman" w:cs="Times New Roman"/>
          <w:bCs/>
          <w:sz w:val="28"/>
          <w:szCs w:val="28"/>
        </w:rPr>
        <w:t xml:space="preserve">. дефицит бюджета </w:t>
      </w:r>
      <w:r>
        <w:rPr>
          <w:rFonts w:ascii="Times New Roman" w:hAnsi="Times New Roman" w:cs="Times New Roman"/>
          <w:bCs/>
          <w:sz w:val="28"/>
          <w:szCs w:val="28"/>
        </w:rPr>
        <w:t>206,5</w:t>
      </w:r>
      <w:r w:rsidRPr="00031A5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lastRenderedPageBreak/>
        <w:t>2.  Внести и утвердить изменения и дополнения в таблицу 1 приложения № 3  «доходная часть бюджета Пихтовского сельсовета Колыванского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75F2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>3. Внести и утвердить изменения и дополнения в таблицу 1 приложения № 5  «распределени</w:t>
      </w:r>
      <w:r>
        <w:rPr>
          <w:rFonts w:ascii="Times New Roman" w:hAnsi="Times New Roman" w:cs="Times New Roman"/>
          <w:sz w:val="28"/>
          <w:szCs w:val="28"/>
        </w:rPr>
        <w:t>е бюджетных ассигнований на 2020</w:t>
      </w:r>
      <w:r w:rsidRPr="00031A51">
        <w:rPr>
          <w:rFonts w:ascii="Times New Roman" w:hAnsi="Times New Roman" w:cs="Times New Roman"/>
          <w:sz w:val="28"/>
          <w:szCs w:val="28"/>
        </w:rPr>
        <w:t xml:space="preserve"> год  по разделам, подразделам, целевым статьям и видам расходов»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1A51">
        <w:rPr>
          <w:rFonts w:ascii="Times New Roman" w:hAnsi="Times New Roman" w:cs="Times New Roman"/>
          <w:sz w:val="28"/>
          <w:szCs w:val="28"/>
        </w:rPr>
        <w:t>.  Направить Решение главе Пихтовского сельсовета для подписания и обнародования в Информационной газете «Бюллетень  Пихтовского сельсовета»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1A51">
        <w:rPr>
          <w:rFonts w:ascii="Times New Roman" w:hAnsi="Times New Roman" w:cs="Times New Roman"/>
          <w:sz w:val="28"/>
          <w:szCs w:val="28"/>
        </w:rPr>
        <w:t>.  Решение вступает в силу с момента его подписания.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1A5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3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A5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 и социальным вопросам.</w:t>
      </w: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F21" w:rsidRPr="00031A51" w:rsidRDefault="00175F21" w:rsidP="00175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F21" w:rsidRPr="00031A51" w:rsidRDefault="00175F21" w:rsidP="00175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Глава Пихтовского сельсовета                                                                                                         Колыванского района                                                                 </w:t>
      </w:r>
    </w:p>
    <w:p w:rsidR="00175F21" w:rsidRPr="00031A51" w:rsidRDefault="00175F21" w:rsidP="00175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A51"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1A51">
        <w:rPr>
          <w:rFonts w:ascii="Times New Roman" w:hAnsi="Times New Roman" w:cs="Times New Roman"/>
          <w:sz w:val="28"/>
          <w:szCs w:val="28"/>
        </w:rPr>
        <w:t xml:space="preserve">_____________А.А.Токарева </w:t>
      </w:r>
    </w:p>
    <w:p w:rsidR="00175F21" w:rsidRPr="00031A51" w:rsidRDefault="00175F21" w:rsidP="00175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F21" w:rsidRPr="00C733FE" w:rsidRDefault="00175F21" w:rsidP="0017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33FE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175F21" w:rsidRPr="00C733FE" w:rsidRDefault="00175F21" w:rsidP="0017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Пихтовского сельсовета                                                                                           </w:t>
      </w:r>
    </w:p>
    <w:p w:rsidR="00175F21" w:rsidRPr="00C733FE" w:rsidRDefault="00175F21" w:rsidP="0017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175F21" w:rsidRPr="00C733FE" w:rsidRDefault="00175F21" w:rsidP="00175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3FE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33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______________Л.</w:t>
      </w:r>
      <w:r w:rsidRPr="00C733FE">
        <w:rPr>
          <w:rFonts w:ascii="Times New Roman" w:hAnsi="Times New Roman" w:cs="Times New Roman"/>
          <w:sz w:val="28"/>
          <w:szCs w:val="28"/>
        </w:rPr>
        <w:t xml:space="preserve">Н.Суняйкина                             </w:t>
      </w:r>
    </w:p>
    <w:p w:rsidR="00175F21" w:rsidRDefault="00175F21" w:rsidP="00175F21">
      <w:pPr>
        <w:spacing w:after="0"/>
        <w:jc w:val="center"/>
      </w:pPr>
    </w:p>
    <w:p w:rsidR="00175F21" w:rsidRDefault="00175F21" w:rsidP="00175F21"/>
    <w:p w:rsidR="00175F21" w:rsidRDefault="00175F21" w:rsidP="00175F21"/>
    <w:p w:rsidR="00175F21" w:rsidRDefault="00175F21" w:rsidP="00175F21"/>
    <w:p w:rsidR="00175F21" w:rsidRDefault="00175F21" w:rsidP="00175F21"/>
    <w:p w:rsidR="00175F21" w:rsidRDefault="00175F21" w:rsidP="00175F21"/>
    <w:p w:rsidR="00175F21" w:rsidRDefault="00175F21" w:rsidP="00175F21"/>
    <w:p w:rsidR="00175F21" w:rsidRDefault="00175F21" w:rsidP="00175F21"/>
    <w:p w:rsidR="00175F21" w:rsidRDefault="00175F21" w:rsidP="00175F21"/>
    <w:p w:rsidR="00175F21" w:rsidRDefault="00175F21" w:rsidP="00175F21"/>
    <w:p w:rsidR="00175F21" w:rsidRDefault="00175F21" w:rsidP="00175F21"/>
    <w:p w:rsidR="00175F21" w:rsidRPr="007D07D4" w:rsidRDefault="00175F21" w:rsidP="001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Приложение №3</w:t>
      </w:r>
    </w:p>
    <w:p w:rsidR="00175F21" w:rsidRPr="007D07D4" w:rsidRDefault="00175F21" w:rsidP="001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175F21" w:rsidRPr="007D07D4" w:rsidRDefault="00175F21" w:rsidP="00175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D4">
        <w:rPr>
          <w:rFonts w:ascii="Times New Roman" w:hAnsi="Times New Roman" w:cs="Times New Roman"/>
          <w:b/>
          <w:sz w:val="24"/>
          <w:szCs w:val="24"/>
        </w:rPr>
        <w:t>Доходная часть бюджета Пихтовского сельсовета</w:t>
      </w:r>
    </w:p>
    <w:p w:rsidR="00175F21" w:rsidRPr="007D07D4" w:rsidRDefault="00175F21" w:rsidP="0017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b/>
          <w:sz w:val="24"/>
          <w:szCs w:val="24"/>
        </w:rPr>
        <w:t xml:space="preserve">  на 2020 год</w:t>
      </w:r>
    </w:p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571" w:type="dxa"/>
        <w:tblLook w:val="04A0"/>
      </w:tblPr>
      <w:tblGrid>
        <w:gridCol w:w="3727"/>
        <w:gridCol w:w="2448"/>
        <w:gridCol w:w="1219"/>
        <w:gridCol w:w="1006"/>
        <w:gridCol w:w="1171"/>
      </w:tblGrid>
      <w:tr w:rsidR="00175F21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1" w:rsidRPr="007D07D4" w:rsidRDefault="00175F21" w:rsidP="00FA01D0">
            <w:pPr>
              <w:ind w:left="-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1" w:rsidRPr="007D07D4" w:rsidRDefault="00175F21" w:rsidP="00FA01D0">
            <w:pPr>
              <w:ind w:left="-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Измен.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1" w:rsidRPr="007D07D4" w:rsidRDefault="00175F21" w:rsidP="00FA01D0">
            <w:pPr>
              <w:ind w:left="-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2638,1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-30,0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89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2608,1</w:t>
            </w:r>
          </w:p>
        </w:tc>
      </w:tr>
      <w:tr w:rsidR="0089080A" w:rsidRPr="007D07D4" w:rsidTr="00FA01D0">
        <w:trPr>
          <w:trHeight w:val="118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физ. лиц с доходов  облагаемых по налоговой ставке установленной </w:t>
            </w:r>
            <w:proofErr w:type="gramStart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 1 ст 224 Налогового  кодекса  РФ ,за исключением доходов ,получаемых физ.лицами ,зарегистрированными в качестве индии-</w:t>
            </w:r>
          </w:p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 предпринимателей, частных нотариусов и </w:t>
            </w:r>
          </w:p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иц занимающихся частной практикой.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182 1 01 02010 01 1000 110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</w:tr>
      <w:tr w:rsidR="0089080A" w:rsidRPr="007D07D4" w:rsidTr="00FA01D0">
        <w:trPr>
          <w:trHeight w:val="47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100 1 03 02230 01 0000110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796,8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796,8</w:t>
            </w:r>
          </w:p>
        </w:tc>
      </w:tr>
      <w:tr w:rsidR="0089080A" w:rsidRPr="007D07D4" w:rsidTr="00FA01D0">
        <w:trPr>
          <w:trHeight w:val="47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100 1 03 02240 01 0000110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9080A" w:rsidRPr="007D07D4" w:rsidTr="00FA01D0">
        <w:trPr>
          <w:trHeight w:val="47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100 1 03 02250 01 0000110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1068,8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1068,8</w:t>
            </w:r>
          </w:p>
        </w:tc>
      </w:tr>
      <w:tr w:rsidR="0089080A" w:rsidRPr="007D07D4" w:rsidTr="00FA01D0">
        <w:trPr>
          <w:trHeight w:val="47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100 1 03 02260 01 0000110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-129,6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-129,6</w:t>
            </w:r>
          </w:p>
        </w:tc>
      </w:tr>
      <w:tr w:rsidR="0089080A" w:rsidRPr="007D07D4" w:rsidTr="00FA01D0">
        <w:trPr>
          <w:trHeight w:val="47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182 105 03010 01 1000 110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  обладающих земельным участком,   расположенным  в границах сельских поселений  (сумма платежа  (перерасчеты,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недоимка и задолженность   по соответствующему платежу,  в том числе по отмененному)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182 1 06 06033 10 1000 110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396,8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396,8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182 1 06 06033 10 2100 110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лиц,   обладающих земельным участком,   расположенным  в границах сельских поселений  (сумма платежа   (перерасчеты, недоимка и задолженность   по   соответствующему платежу, в   том   числе   по отмененному)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182 1 06 06043 10 1000 110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182 1 06 06043 10 2100 110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000 1 06 01030 10 2100 110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Неналоговые доходы: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2622,3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2622,3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 поселений  на выравнивание  бюджетной обеспеченности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2699,00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2699,00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3318,9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+192,5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3511,4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89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000 2 02 30024 10 0000 150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 w:rsidRPr="007D07D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000 2 02 20216 10 0000 150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89080A" w:rsidRPr="007D07D4" w:rsidTr="00FA01D0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9785,2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+192,5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9977,7</w:t>
            </w:r>
          </w:p>
        </w:tc>
      </w:tr>
    </w:tbl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</w:p>
    <w:p w:rsidR="00175F21" w:rsidRPr="007D07D4" w:rsidRDefault="00175F21" w:rsidP="001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</w:t>
      </w:r>
    </w:p>
    <w:p w:rsidR="00175F21" w:rsidRPr="007D07D4" w:rsidRDefault="00175F21" w:rsidP="00175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D4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на 2020 год </w:t>
      </w:r>
      <w:proofErr w:type="gramStart"/>
      <w:r w:rsidRPr="007D07D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175F21" w:rsidRPr="007D07D4" w:rsidRDefault="00175F21" w:rsidP="00175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D4">
        <w:rPr>
          <w:rFonts w:ascii="Times New Roman" w:hAnsi="Times New Roman" w:cs="Times New Roman"/>
          <w:b/>
          <w:sz w:val="24"/>
          <w:szCs w:val="24"/>
        </w:rPr>
        <w:t>разделам и подразделам</w:t>
      </w:r>
      <w:proofErr w:type="gramStart"/>
      <w:r w:rsidRPr="007D07D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D07D4">
        <w:rPr>
          <w:rFonts w:ascii="Times New Roman" w:hAnsi="Times New Roman" w:cs="Times New Roman"/>
          <w:b/>
          <w:sz w:val="24"/>
          <w:szCs w:val="24"/>
        </w:rPr>
        <w:t xml:space="preserve"> целевым статьям и видам расходов  </w:t>
      </w:r>
    </w:p>
    <w:tbl>
      <w:tblPr>
        <w:tblW w:w="0" w:type="auto"/>
        <w:tblLook w:val="04A0"/>
      </w:tblPr>
      <w:tblGrid>
        <w:gridCol w:w="2792"/>
        <w:gridCol w:w="500"/>
        <w:gridCol w:w="563"/>
        <w:gridCol w:w="1727"/>
        <w:gridCol w:w="590"/>
        <w:gridCol w:w="1201"/>
        <w:gridCol w:w="997"/>
        <w:gridCol w:w="1201"/>
      </w:tblGrid>
      <w:tr w:rsidR="00175F21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Измен.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3585,2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3585,2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субъектов РФ и муниципального образования (глава)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2836,8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2836,8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2816,2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2816,2</w:t>
            </w:r>
          </w:p>
        </w:tc>
      </w:tr>
      <w:tr w:rsidR="0089080A" w:rsidRPr="007D07D4" w:rsidTr="00FA01D0">
        <w:trPr>
          <w:trHeight w:val="60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аппарат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1846,5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1846,5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1013,9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1013,9</w:t>
            </w:r>
          </w:p>
        </w:tc>
      </w:tr>
      <w:tr w:rsidR="0089080A" w:rsidRPr="007D07D4" w:rsidTr="00FA01D0">
        <w:trPr>
          <w:trHeight w:val="805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1013,9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1013,9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738,4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738,4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738,4 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7D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решению вопросов в сфере административных правонарушений за счет средств областногобюджета, предоставляемых в рамках государственной программы Новосибирской области "Юстиция" на 2014 - 2020 годы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rPr>
          <w:trHeight w:val="181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rPr>
          <w:trHeight w:val="181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99.0.00.1005.0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9080A" w:rsidRPr="007D07D4" w:rsidTr="00FA01D0">
        <w:trPr>
          <w:trHeight w:val="515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89080A" w:rsidRPr="007D07D4" w:rsidTr="00FA01D0">
        <w:trPr>
          <w:trHeight w:val="515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9080A" w:rsidRPr="007D07D4" w:rsidTr="00FA01D0">
        <w:trPr>
          <w:trHeight w:val="515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9080A" w:rsidRPr="007D07D4" w:rsidTr="00FA01D0">
        <w:trPr>
          <w:trHeight w:val="35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562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62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181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278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89080A" w:rsidRPr="007D07D4" w:rsidTr="00FA01D0">
        <w:trPr>
          <w:trHeight w:val="223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9080A" w:rsidRPr="007D07D4" w:rsidTr="00FA01D0">
        <w:trPr>
          <w:trHeight w:val="32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9080A" w:rsidRPr="007D07D4" w:rsidTr="00FA01D0">
        <w:trPr>
          <w:trHeight w:val="32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89080A" w:rsidRPr="007D07D4" w:rsidTr="00FA01D0">
        <w:trPr>
          <w:trHeight w:val="32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9080A" w:rsidRPr="007D07D4" w:rsidTr="00FA01D0">
        <w:trPr>
          <w:trHeight w:val="32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99.0.00.0000.0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2848,5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2848,5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99.0.00.1502.0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2095,9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2095,9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99.0.00.7076.0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 w:rsidRPr="007D0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S076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+192,5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501,2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99.0.00.1503.0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99.0.00.1504.0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+192,5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gramStart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кинематография и средства массовой информации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2398,2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2398,2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1811,9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1811,9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462,5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462,5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116,8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116,8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rPr>
          <w:trHeight w:val="7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9991,7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+192,5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10184,2</w:t>
            </w:r>
          </w:p>
        </w:tc>
      </w:tr>
    </w:tbl>
    <w:p w:rsidR="00175F21" w:rsidRPr="007D07D4" w:rsidRDefault="00175F21" w:rsidP="001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№ 6</w:t>
      </w:r>
    </w:p>
    <w:p w:rsidR="00175F21" w:rsidRPr="007D07D4" w:rsidRDefault="00175F21" w:rsidP="001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>Таблица 1</w:t>
      </w:r>
    </w:p>
    <w:p w:rsidR="00175F21" w:rsidRPr="007D07D4" w:rsidRDefault="00175F21" w:rsidP="0017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 бюджета </w:t>
      </w:r>
    </w:p>
    <w:p w:rsidR="00175F21" w:rsidRPr="007D07D4" w:rsidRDefault="00175F21" w:rsidP="0017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 Пихтовского сельсовета   на 2020 год </w:t>
      </w:r>
    </w:p>
    <w:p w:rsidR="00175F21" w:rsidRPr="007D07D4" w:rsidRDefault="00175F21" w:rsidP="0017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4A0"/>
      </w:tblPr>
      <w:tblGrid>
        <w:gridCol w:w="3385"/>
        <w:gridCol w:w="953"/>
        <w:gridCol w:w="535"/>
        <w:gridCol w:w="605"/>
        <w:gridCol w:w="1912"/>
        <w:gridCol w:w="673"/>
        <w:gridCol w:w="1508"/>
      </w:tblGrid>
      <w:tr w:rsidR="00175F21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1" w:rsidRPr="007D07D4" w:rsidRDefault="00175F21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3585,2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субъектов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и муниципального обра-</w:t>
            </w:r>
          </w:p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зования (глава)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718,3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688,8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2836,8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2816,2</w:t>
            </w:r>
          </w:p>
        </w:tc>
      </w:tr>
      <w:tr w:rsidR="0089080A" w:rsidRPr="007D07D4" w:rsidTr="00FA01D0">
        <w:trPr>
          <w:trHeight w:val="60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аппарат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889,9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1846,5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1013,9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1013,9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738,4 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решению вопросов в сфере административных правонарушений за счет средств областногобюджета, предоставляемых в рамках государственной программы Новосибирской области 007"Юстиция"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99.0.00.7019.0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rPr>
          <w:trHeight w:val="181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99.0.00.1004.0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89080A" w:rsidRPr="007D07D4" w:rsidTr="00FA01D0">
        <w:trPr>
          <w:trHeight w:val="181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99.0.00.1005.0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9080A" w:rsidRPr="007D07D4" w:rsidTr="00FA01D0">
        <w:trPr>
          <w:trHeight w:val="42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89080A" w:rsidRPr="007D07D4" w:rsidTr="00FA01D0">
        <w:trPr>
          <w:trHeight w:val="42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9080A" w:rsidRPr="007D07D4" w:rsidTr="00FA01D0">
        <w:trPr>
          <w:trHeight w:val="41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99.0.00.1008.0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9080A" w:rsidRPr="007D07D4" w:rsidTr="00FA01D0">
        <w:trPr>
          <w:trHeight w:val="35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56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62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181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9080A" w:rsidRPr="007D07D4" w:rsidTr="00FA01D0">
        <w:trPr>
          <w:trHeight w:val="27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89080A" w:rsidRPr="007D07D4" w:rsidTr="00FA01D0">
        <w:trPr>
          <w:trHeight w:val="22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9080A" w:rsidRPr="007D07D4" w:rsidTr="00FA01D0">
        <w:trPr>
          <w:trHeight w:val="32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99.0.00.5118.0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9080A" w:rsidRPr="007D07D4" w:rsidTr="00FA01D0">
        <w:trPr>
          <w:trHeight w:val="32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89080A" w:rsidRPr="007D07D4" w:rsidTr="00FA01D0">
        <w:trPr>
          <w:trHeight w:val="32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9080A" w:rsidRPr="007D07D4" w:rsidTr="00FA01D0">
        <w:trPr>
          <w:trHeight w:val="32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99.0.00.1106.0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99.0.00.0000.0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2848,5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99.0.00.1502.0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2095,9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99.0.00.7076.0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</w:t>
            </w:r>
            <w:r w:rsidRPr="007D0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S076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501,2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99.0.00.1503.0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99.0.00.1504.0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gramStart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кинематография и средства массовой информации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2398,2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2398,2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1811,9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99.0.00.7051.0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462,5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Cs/>
                <w:sz w:val="24"/>
                <w:szCs w:val="24"/>
              </w:rPr>
              <w:t>116,8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99.0.00.1011.0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99.0.00.0000.0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99.0.00.1710.0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89080A" w:rsidRPr="007D07D4" w:rsidTr="00FA01D0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0A" w:rsidRPr="007D07D4" w:rsidRDefault="0089080A" w:rsidP="00F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0A" w:rsidRPr="007D07D4" w:rsidRDefault="0089080A" w:rsidP="00157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D4">
              <w:rPr>
                <w:rFonts w:ascii="Times New Roman" w:hAnsi="Times New Roman" w:cs="Times New Roman"/>
                <w:b/>
                <w:sz w:val="24"/>
                <w:szCs w:val="24"/>
              </w:rPr>
              <w:t>10184,2</w:t>
            </w:r>
          </w:p>
        </w:tc>
      </w:tr>
    </w:tbl>
    <w:p w:rsidR="00175F21" w:rsidRPr="007D07D4" w:rsidRDefault="00175F21" w:rsidP="001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7D07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</w:p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</w:p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</w:p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</w:p>
    <w:p w:rsidR="00175F21" w:rsidRPr="007D07D4" w:rsidRDefault="00175F21" w:rsidP="00175F21">
      <w:pPr>
        <w:rPr>
          <w:rFonts w:ascii="Times New Roman" w:hAnsi="Times New Roman" w:cs="Times New Roman"/>
          <w:sz w:val="24"/>
          <w:szCs w:val="24"/>
        </w:rPr>
      </w:pPr>
    </w:p>
    <w:p w:rsidR="00920F59" w:rsidRPr="007D07D4" w:rsidRDefault="00920F59">
      <w:pPr>
        <w:rPr>
          <w:rFonts w:ascii="Times New Roman" w:hAnsi="Times New Roman" w:cs="Times New Roman"/>
          <w:sz w:val="24"/>
          <w:szCs w:val="24"/>
        </w:rPr>
      </w:pPr>
    </w:p>
    <w:sectPr w:rsidR="00920F59" w:rsidRPr="007D07D4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21"/>
    <w:rsid w:val="00175F21"/>
    <w:rsid w:val="003406F2"/>
    <w:rsid w:val="0056405C"/>
    <w:rsid w:val="007D07D4"/>
    <w:rsid w:val="0089080A"/>
    <w:rsid w:val="00920F59"/>
    <w:rsid w:val="0097073B"/>
    <w:rsid w:val="00B807B9"/>
    <w:rsid w:val="00F00106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75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2879</Words>
  <Characters>16415</Characters>
  <Application>Microsoft Office Word</Application>
  <DocSecurity>0</DocSecurity>
  <Lines>136</Lines>
  <Paragraphs>38</Paragraphs>
  <ScaleCrop>false</ScaleCrop>
  <Company>Microsoft</Company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2020-08-06T07:46:00Z</dcterms:created>
  <dcterms:modified xsi:type="dcterms:W3CDTF">2020-08-06T17:01:00Z</dcterms:modified>
</cp:coreProperties>
</file>