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DD" w:rsidRDefault="00003EDD" w:rsidP="00003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модернизации Домов культуры расположенных в сельской местности по инициативе партии «Единая Россия» в 2017 году стартовал проект «Местный Дом культуры».</w:t>
      </w:r>
    </w:p>
    <w:p w:rsidR="00003EDD" w:rsidRDefault="00003EDD" w:rsidP="00003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предусматривается финансирование на приобретение звукового, светового оборудования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одежды сцены, кресел для зрительных залов учреждений культуры.</w:t>
      </w:r>
    </w:p>
    <w:p w:rsidR="00003EDD" w:rsidRDefault="00003EDD" w:rsidP="00003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участием в проекте охвачены 13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учреждений культуры, в том числе МКУ ЦК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«Венера»,на которые распределено финансирование по обеспечению и развитию материально- технической базы учреждений.</w:t>
      </w:r>
    </w:p>
    <w:p w:rsidR="00003EDD" w:rsidRDefault="00003EDD" w:rsidP="00003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выделенные деньги в сумме 41053руб.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Пихтовским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Домом Культуры было приобретено световое оборудование для сцены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10шт. прожекторов СДО-5  100Вт  на сумму 22553 рубля, пульт управления светом </w:t>
      </w:r>
      <w:r>
        <w:rPr>
          <w:rFonts w:ascii="Times New Roman" w:hAnsi="Times New Roman" w:cs="Times New Roman"/>
          <w:sz w:val="28"/>
          <w:szCs w:val="28"/>
          <w:lang w:val="en-US"/>
        </w:rPr>
        <w:t>Controller</w:t>
      </w:r>
      <w:r w:rsidRPr="00253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DMX</w:t>
      </w:r>
      <w:r>
        <w:rPr>
          <w:rFonts w:ascii="Times New Roman" w:hAnsi="Times New Roman" w:cs="Times New Roman"/>
          <w:sz w:val="28"/>
          <w:szCs w:val="28"/>
        </w:rPr>
        <w:t xml:space="preserve"> 512 стоимо</w:t>
      </w:r>
      <w:r w:rsidRPr="00253F2A">
        <w:rPr>
          <w:rFonts w:ascii="Times New Roman" w:hAnsi="Times New Roman" w:cs="Times New Roman"/>
          <w:sz w:val="28"/>
          <w:szCs w:val="28"/>
        </w:rPr>
        <w:t>стью</w:t>
      </w:r>
      <w:r>
        <w:rPr>
          <w:rFonts w:ascii="Times New Roman" w:hAnsi="Times New Roman" w:cs="Times New Roman"/>
          <w:sz w:val="28"/>
          <w:szCs w:val="28"/>
        </w:rPr>
        <w:t xml:space="preserve"> 18500 руб.</w:t>
      </w:r>
    </w:p>
    <w:p w:rsidR="00003EDD" w:rsidRPr="00253F2A" w:rsidRDefault="00003EDD" w:rsidP="00003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ноября работники Дома культуры провели концертную программу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 состоялась презентация приобретенного светового оборудования.</w:t>
      </w:r>
    </w:p>
    <w:p w:rsidR="00C20B3B" w:rsidRPr="00003EDD" w:rsidRDefault="00C20B3B">
      <w:pPr>
        <w:rPr>
          <w:rFonts w:ascii="Times New Roman" w:hAnsi="Times New Roman" w:cs="Times New Roman"/>
          <w:sz w:val="28"/>
          <w:szCs w:val="28"/>
        </w:rPr>
      </w:pPr>
    </w:p>
    <w:sectPr w:rsidR="00C20B3B" w:rsidRPr="00003EDD" w:rsidSect="0074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EDD"/>
    <w:rsid w:val="00003EDD"/>
    <w:rsid w:val="00C2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2017-11-10T08:41:00Z</dcterms:created>
  <dcterms:modified xsi:type="dcterms:W3CDTF">2017-11-10T08:41:00Z</dcterms:modified>
</cp:coreProperties>
</file>