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5A" w:rsidRDefault="0026505A" w:rsidP="0026505A">
      <w:pPr>
        <w:pStyle w:val="a8"/>
        <w:shd w:val="clear" w:color="auto" w:fill="FFFFFF"/>
        <w:spacing w:before="0" w:beforeAutospacing="0" w:after="0" w:afterAutospacing="0"/>
        <w:jc w:val="both"/>
        <w:rPr>
          <w:rFonts w:ascii="Inter" w:hAnsi="Inter"/>
          <w:b/>
          <w:bCs/>
          <w:color w:val="212529"/>
          <w:sz w:val="63"/>
          <w:szCs w:val="63"/>
          <w:shd w:val="clear" w:color="auto" w:fill="FFFFFF"/>
        </w:rPr>
      </w:pPr>
      <w:r>
        <w:rPr>
          <w:rFonts w:ascii="Inter" w:hAnsi="Inter"/>
          <w:b/>
          <w:bCs/>
          <w:color w:val="212529"/>
          <w:sz w:val="63"/>
          <w:szCs w:val="63"/>
          <w:shd w:val="clear" w:color="auto" w:fill="FFFFFF"/>
        </w:rPr>
        <w:t>Порядок консультирования контролируемых лиц</w:t>
      </w:r>
    </w:p>
    <w:p w:rsidR="0026505A" w:rsidRDefault="0026505A" w:rsidP="0026505A">
      <w:pPr>
        <w:pStyle w:val="a8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bookmarkStart w:id="0" w:name="_GoBack"/>
      <w:bookmarkEnd w:id="0"/>
    </w:p>
    <w:p w:rsidR="0026505A" w:rsidRDefault="0026505A" w:rsidP="0026505A">
      <w:pPr>
        <w:pStyle w:val="a8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Должностными лицами контрольного (надзорного) органа осуществляется консультирование контролируемых лиц по телефону, посредством видео-конференц-связи, на личном </w:t>
      </w:r>
      <w:proofErr w:type="gramStart"/>
      <w:r>
        <w:rPr>
          <w:rFonts w:ascii="Inter" w:hAnsi="Inter"/>
          <w:color w:val="212529"/>
        </w:rPr>
        <w:t>приеме</w:t>
      </w:r>
      <w:proofErr w:type="gramEnd"/>
      <w:r>
        <w:rPr>
          <w:rFonts w:ascii="Inter" w:hAnsi="Inter"/>
          <w:color w:val="212529"/>
        </w:rPr>
        <w:t xml:space="preserve"> либо в ходе проведения профилактического мероприятия, контрольного (надзорного) мероприятия.</w:t>
      </w:r>
    </w:p>
    <w:p w:rsidR="0026505A" w:rsidRDefault="0026505A" w:rsidP="0026505A">
      <w:pPr>
        <w:pStyle w:val="a8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По итогам консультирования информация в письменной форме контролируемым лицам не представляется, за исключением случаев подачи обращения в соответствии с Федеральным законом от 2 мая 2006 г. N 59-ФЗ «</w:t>
      </w:r>
      <w:hyperlink r:id="rId5" w:tgtFrame="_blank" w:history="1">
        <w:r>
          <w:rPr>
            <w:rStyle w:val="a9"/>
            <w:rFonts w:ascii="Inter" w:eastAsia="Lucida Sans Unicode" w:hAnsi="Inter"/>
            <w:color w:val="CD8CF7"/>
          </w:rPr>
          <w:t>О порядке рассмотрения обращений граждан Российской Федерации</w:t>
        </w:r>
      </w:hyperlink>
      <w:r>
        <w:rPr>
          <w:rFonts w:ascii="Inter" w:hAnsi="Inter"/>
          <w:color w:val="212529"/>
        </w:rPr>
        <w:t>».</w:t>
      </w:r>
    </w:p>
    <w:p w:rsidR="0026505A" w:rsidRDefault="0026505A" w:rsidP="0026505A">
      <w:pPr>
        <w:pStyle w:val="a8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Консультирование осуществляется по следующим вопросам:</w:t>
      </w:r>
    </w:p>
    <w:p w:rsidR="0026505A" w:rsidRDefault="0026505A" w:rsidP="0026505A">
      <w:pPr>
        <w:pStyle w:val="a8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1) осуществление контрольных (надзорных) мероприятий в рамках муниципального </w:t>
      </w:r>
      <w:proofErr w:type="gramStart"/>
      <w:r>
        <w:rPr>
          <w:rFonts w:ascii="Inter" w:hAnsi="Inter"/>
          <w:color w:val="212529"/>
        </w:rPr>
        <w:t>лесного</w:t>
      </w:r>
      <w:proofErr w:type="gramEnd"/>
      <w:r>
        <w:rPr>
          <w:rFonts w:ascii="Inter" w:hAnsi="Inter"/>
          <w:color w:val="212529"/>
        </w:rPr>
        <w:t xml:space="preserve"> контроля;</w:t>
      </w:r>
    </w:p>
    <w:p w:rsidR="0026505A" w:rsidRDefault="0026505A" w:rsidP="0026505A">
      <w:pPr>
        <w:pStyle w:val="a8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2) исполнение обязательных требований, являющихся предметом муниципального </w:t>
      </w:r>
      <w:proofErr w:type="gramStart"/>
      <w:r>
        <w:rPr>
          <w:rFonts w:ascii="Inter" w:hAnsi="Inter"/>
          <w:color w:val="212529"/>
        </w:rPr>
        <w:t>лесного</w:t>
      </w:r>
      <w:proofErr w:type="gramEnd"/>
      <w:r>
        <w:rPr>
          <w:rFonts w:ascii="Inter" w:hAnsi="Inter"/>
          <w:color w:val="212529"/>
        </w:rPr>
        <w:t xml:space="preserve"> контроля;</w:t>
      </w:r>
    </w:p>
    <w:p w:rsidR="0026505A" w:rsidRDefault="0026505A" w:rsidP="0026505A">
      <w:pPr>
        <w:pStyle w:val="a8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3) по вопросам проведения </w:t>
      </w:r>
      <w:proofErr w:type="gramStart"/>
      <w:r>
        <w:rPr>
          <w:rFonts w:ascii="Inter" w:hAnsi="Inter"/>
          <w:color w:val="212529"/>
        </w:rPr>
        <w:t>профилактических</w:t>
      </w:r>
      <w:proofErr w:type="gramEnd"/>
      <w:r>
        <w:rPr>
          <w:rFonts w:ascii="Inter" w:hAnsi="Inter"/>
          <w:color w:val="212529"/>
        </w:rPr>
        <w:t xml:space="preserve"> мероприятий.</w:t>
      </w:r>
    </w:p>
    <w:p w:rsidR="0026505A" w:rsidRDefault="0026505A" w:rsidP="0026505A">
      <w:pPr>
        <w:pStyle w:val="a8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Консультирование по однотипным обращениям контролируемых лиц осуществляется посредством размещения на официальном </w:t>
      </w:r>
      <w:proofErr w:type="gramStart"/>
      <w:r>
        <w:rPr>
          <w:rFonts w:ascii="Inter" w:hAnsi="Inter"/>
          <w:color w:val="212529"/>
        </w:rPr>
        <w:t>сайте</w:t>
      </w:r>
      <w:proofErr w:type="gramEnd"/>
      <w:r>
        <w:rPr>
          <w:rFonts w:ascii="Inter" w:hAnsi="Inter"/>
          <w:color w:val="212529"/>
        </w:rPr>
        <w:t> Администрации в информационно-телекоммуникационной сети "Интернет" письменного разъяснения, подписанного уполномоченным должностным лицом.</w:t>
      </w:r>
    </w:p>
    <w:p w:rsidR="0026505A" w:rsidRDefault="0026505A" w:rsidP="0026505A">
      <w:pPr>
        <w:pStyle w:val="a8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 случае поступления в контрольный (надзорный) орган возражений, указанных в абзаце 1 настоящего пункта, контрольный (надзорный) орган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26505A" w:rsidRDefault="0026505A" w:rsidP="0026505A">
      <w:pPr>
        <w:pStyle w:val="a8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Консультации по вопросу рассмотрения поступивших возражений могут проводиться в очной форме и/или посредством видео-конференц-связи.</w:t>
      </w:r>
    </w:p>
    <w:p w:rsidR="0026505A" w:rsidRDefault="0026505A" w:rsidP="0026505A">
      <w:pPr>
        <w:pStyle w:val="a8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Результаты консультаций по вопросу рассмотрения возражений оформляются в течение одного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26505A" w:rsidRDefault="0026505A" w:rsidP="0026505A">
      <w:pPr>
        <w:pStyle w:val="a8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Протокол консультаций рассматривается контрольным (надзорным) органом при принятии решения по результатам проведения контрольного (надзорного) мероприятия.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(надзорного) мероприятия.</w:t>
      </w:r>
    </w:p>
    <w:p w:rsidR="00E761E7" w:rsidRPr="0026505A" w:rsidRDefault="00E761E7">
      <w:pPr>
        <w:rPr>
          <w:lang w:val="ru-RU"/>
        </w:rPr>
      </w:pPr>
    </w:p>
    <w:sectPr w:rsidR="00E761E7" w:rsidRPr="0026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4B"/>
    <w:rsid w:val="0026505A"/>
    <w:rsid w:val="00AB4F4B"/>
    <w:rsid w:val="00CA26B5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650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9">
    <w:name w:val="Hyperlink"/>
    <w:basedOn w:val="a0"/>
    <w:uiPriority w:val="99"/>
    <w:semiHidden/>
    <w:unhideWhenUsed/>
    <w:rsid w:val="00265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650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9">
    <w:name w:val="Hyperlink"/>
    <w:basedOn w:val="a0"/>
    <w:uiPriority w:val="99"/>
    <w:semiHidden/>
    <w:unhideWhenUsed/>
    <w:rsid w:val="0026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4F48675C-2DC2-4B7B-8F43-C7D17AB907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2023-02-17T03:37:00Z</dcterms:created>
  <dcterms:modified xsi:type="dcterms:W3CDTF">2023-02-17T03:38:00Z</dcterms:modified>
</cp:coreProperties>
</file>