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73" w:rsidRPr="00580001" w:rsidRDefault="0025730E" w:rsidP="00005F73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</w:t>
      </w:r>
      <w:r w:rsidR="00005F73"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Главе </w:t>
      </w:r>
      <w:r w:rsidR="00005F73" w:rsidRPr="00580001">
        <w:rPr>
          <w:rFonts w:ascii="Times New Roman" w:hAnsi="Times New Roman" w:cs="Times New Roman"/>
          <w:bCs/>
          <w:kern w:val="28"/>
          <w:sz w:val="24"/>
          <w:szCs w:val="24"/>
        </w:rPr>
        <w:t>Пихтовского</w:t>
      </w:r>
      <w:r w:rsidR="00005F73"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005F73" w:rsidRPr="00580001" w:rsidRDefault="00005F73" w:rsidP="00005F73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Колыванского района </w:t>
      </w:r>
    </w:p>
    <w:p w:rsidR="00005F73" w:rsidRPr="00580001" w:rsidRDefault="00005F73" w:rsidP="00005F73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Новосибирской  области </w:t>
      </w:r>
    </w:p>
    <w:p w:rsidR="00005F73" w:rsidRPr="00580001" w:rsidRDefault="00005F73" w:rsidP="00005F73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А.А. Токаревой</w:t>
      </w:r>
    </w:p>
    <w:p w:rsidR="0025730E" w:rsidRPr="004359BC" w:rsidRDefault="0025730E" w:rsidP="00005F73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Отчёт о проведении мониторинга исполнения муниципальными служащими администрации </w:t>
      </w:r>
      <w:r w:rsidR="00005F7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  должностных обязанностей в целях выявления коррупционных </w:t>
      </w:r>
      <w:proofErr w:type="gramStart"/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рисков</w:t>
      </w:r>
      <w:proofErr w:type="gramEnd"/>
      <w:r w:rsidRPr="004359BC">
        <w:rPr>
          <w:rFonts w:ascii="Times New Roman" w:eastAsia="Times New Roman" w:hAnsi="Times New Roman" w:cs="Times New Roman"/>
          <w:b/>
          <w:bCs/>
          <w:spacing w:val="-20"/>
          <w:kern w:val="36"/>
          <w:sz w:val="24"/>
          <w:szCs w:val="24"/>
        </w:rPr>
        <w:t xml:space="preserve"> при осуществлении возложенных на них функций 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за 2019</w:t>
      </w:r>
      <w:r w:rsidR="004359BC"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исков в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-антикоррупционной экспертизы нормативных правовых актов в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-экспертизы жалоб и обращений граждан   за 2019год на коррупционное поведение со стороны должностных лиц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наличие сведений о фактах коррупции;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1. Итоги экспертизы жалоб и обращений граждан на наличие сведений о фактах коррупции в администрации </w:t>
      </w:r>
      <w:r w:rsidR="00005F7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 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Эффективность антикоррупционной деятельности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 обеспечивается участием граждан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в реализации ее мероприятий.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этих целях администрацией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информационно-телекоммуникационной сети «Интернет»;</w:t>
      </w:r>
      <w:proofErr w:type="gramEnd"/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-прием граждан ведется Главой сельсовета, специалистом сельсовета, в соответствии с утвержденным графиком приема граждан. График приема граждан размещен на информационных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стендах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администрации, на официальном сайте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разделе «Обращения граждан».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25730E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    В течение 2019года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 не поступало.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При проведении работником организационной и кадровой работы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анализа должностных инструкций муниципальных служащих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обращалось внимание на следующие направления: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-наличие  вопросов, по которым муниципальный служащий обязан участвовать при подготовке нормативных правовых актов администрации сельсовета;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Проанализировав должностные инструкции муниципальных служащих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сельсовета, выявлено, что должности муниципальной службы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связи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25730E" w:rsidRPr="004359BC" w:rsidRDefault="004359BC" w:rsidP="004359B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Специалист</w:t>
      </w: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1 разряда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</w:t>
      </w:r>
      <w:proofErr w:type="gramStart"/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Специалист 2 разряда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сельсовета;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Специалист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Проанализировав служебную деятельность муниципальных служащих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за 2019год,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5730E" w:rsidRPr="00381C5D" w:rsidRDefault="0025730E" w:rsidP="00381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3.Итоги проведения экспертизы нормативных правовых актов администрации </w:t>
      </w:r>
      <w:r w:rsidR="00005F7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сельсовета Колыванского района Новосибирской области  за 2019год</w:t>
      </w:r>
    </w:p>
    <w:p w:rsidR="0025730E" w:rsidRPr="004359BC" w:rsidRDefault="0025730E" w:rsidP="004359B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правовых актов</w:t>
      </w:r>
      <w:proofErr w:type="gramEnd"/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", постановлением администрации </w:t>
      </w:r>
      <w:r w:rsidR="00005F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от 26.10.2009 № 37 « О проведении антикоррупционной экспертизы»</w:t>
      </w:r>
      <w:proofErr w:type="gramStart"/>
      <w:r w:rsidRPr="004359BC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359BC">
        <w:rPr>
          <w:rFonts w:ascii="Times New Roman" w:hAnsi="Times New Roman" w:cs="Times New Roman"/>
          <w:sz w:val="24"/>
          <w:szCs w:val="24"/>
        </w:rPr>
        <w:t>с изменениями  от 12.11.2013г, 18.02.2014г) ,от 24.08.2012  №20/100</w:t>
      </w:r>
      <w:r w:rsidRPr="004359BC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4359BC">
        <w:rPr>
          <w:rStyle w:val="FontStyle22"/>
          <w:sz w:val="24"/>
          <w:szCs w:val="24"/>
        </w:rPr>
        <w:t xml:space="preserve">О принятии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4359BC">
        <w:rPr>
          <w:rStyle w:val="FontStyle23"/>
          <w:i w:val="0"/>
          <w:sz w:val="24"/>
          <w:szCs w:val="24"/>
        </w:rPr>
        <w:t>Совета депутатов</w:t>
      </w:r>
      <w:r w:rsidRPr="004359BC">
        <w:rPr>
          <w:rStyle w:val="FontStyle23"/>
          <w:sz w:val="24"/>
          <w:szCs w:val="24"/>
        </w:rPr>
        <w:t xml:space="preserve">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сельсовета Колыванского района» 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проводится антикоррупционная экспертиза нормативных правовых актов администрации </w:t>
      </w:r>
      <w:r w:rsidR="004359BC" w:rsidRPr="004359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359BC" w:rsidRPr="004359BC">
        <w:rPr>
          <w:rFonts w:ascii="Times New Roman" w:hAnsi="Times New Roman" w:cs="Times New Roman"/>
          <w:iCs/>
          <w:sz w:val="24"/>
          <w:szCs w:val="24"/>
        </w:rPr>
        <w:t>и Совета депутатов</w:t>
      </w:r>
      <w:r w:rsidR="004359BC" w:rsidRPr="004359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сельсовета. </w:t>
      </w:r>
      <w:r w:rsidRPr="004359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5730E" w:rsidRPr="004359BC" w:rsidRDefault="0025730E" w:rsidP="004359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2019 году проведена экспертиза 13 нормативны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х актов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Совета депутатов </w:t>
      </w:r>
      <w:r w:rsidR="00005F73">
        <w:rPr>
          <w:rFonts w:ascii="Times New Roman" w:hAnsi="Times New Roman" w:cs="Times New Roman"/>
          <w:bCs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 района Новосибирской области. При проведении экспертизы коррупциогенных факторов выявлено не было.</w:t>
      </w: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005F7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сельсовета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В 2019 году 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проведено одно заседание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комиссии по соблюдению требований к служебному поведению муниципальных служащих администрации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урегулированию конфликта интересов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В 2019 году уведомлений о фактах обращения в целях склонения муниципальных служащих администрации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 к совершению коррупционных правонарушений не поступало.</w:t>
      </w:r>
    </w:p>
    <w:p w:rsidR="0025730E" w:rsidRDefault="0025730E" w:rsidP="004359BC">
      <w:pPr>
        <w:pStyle w:val="a3"/>
        <w:rPr>
          <w:rFonts w:eastAsia="Times New Roman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В 2019 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не поступало</w:t>
      </w:r>
      <w:r w:rsidRPr="004359BC">
        <w:rPr>
          <w:rFonts w:eastAsia="Times New Roman"/>
          <w:bdr w:val="none" w:sz="0" w:space="0" w:color="auto" w:frame="1"/>
        </w:rPr>
        <w:t>.</w:t>
      </w:r>
    </w:p>
    <w:p w:rsidR="004359BC" w:rsidRPr="004359BC" w:rsidRDefault="004359BC" w:rsidP="004359BC">
      <w:pPr>
        <w:pStyle w:val="a3"/>
        <w:rPr>
          <w:rFonts w:eastAsia="Times New Roman"/>
        </w:rPr>
      </w:pPr>
    </w:p>
    <w:p w:rsidR="0025730E" w:rsidRPr="004359BC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005F73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Правонарушений коррупционной направленности, совершенных должностными лицами администрации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правоохранительными органами в 2019году не зарегистрировано.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2019 году не зарегистрировано.</w:t>
      </w:r>
    </w:p>
    <w:p w:rsidR="004359BC" w:rsidRPr="004359BC" w:rsidRDefault="004359BC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Default="0025730E" w:rsidP="004359B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6.Предложения по минимизации (нейтра</w:t>
      </w:r>
      <w:r w:rsid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лизации)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коррупционных рисков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 В целях повышения эффективности мероприятий по противодействию корр</w:t>
      </w:r>
      <w:r w:rsidR="00381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упции в администрации </w:t>
      </w:r>
      <w:r w:rsidR="00005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дальнейшей минимизации (нейтрализации) коррупционных рисков необходимо: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 Главе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 -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недействительными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  Новосибирской области;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 Колыванского района  Новосибирской области;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-повысить эффективность работы комиссии по соблюдению требований к служебному поведению муниципальных служащих администрации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района, руководителей муниципальных учреждений и урегулированию конфликта интересов.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eastAsia="Times New Roman"/>
          <w:bdr w:val="none" w:sz="0" w:space="0" w:color="auto" w:frame="1"/>
        </w:rPr>
        <w:t xml:space="preserve">      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Отчёт о проведении мониторинга коррупционных рисков в администрации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 за 2019год разместить на официальном сайте администрации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разделе «Противодействие коррупции».</w:t>
      </w:r>
    </w:p>
    <w:p w:rsidR="0025730E" w:rsidRDefault="0025730E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81C5D" w:rsidRDefault="00381C5D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81C5D" w:rsidRPr="004359BC" w:rsidRDefault="00381C5D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администрации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05F73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Колыванского района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Новосибирской области</w:t>
      </w:r>
      <w:r w:rsidRPr="004359BC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            </w:t>
      </w:r>
      <w:r w:rsidR="00005F73">
        <w:rPr>
          <w:rFonts w:ascii="Times New Roman" w:eastAsia="Times New Roman" w:hAnsi="Times New Roman" w:cs="Times New Roman"/>
          <w:sz w:val="24"/>
          <w:szCs w:val="24"/>
        </w:rPr>
        <w:t>Е.И. Кошляк</w:t>
      </w:r>
      <w:bookmarkStart w:id="0" w:name="_GoBack"/>
      <w:bookmarkEnd w:id="0"/>
    </w:p>
    <w:p w:rsidR="0025730E" w:rsidRPr="004359BC" w:rsidRDefault="0025730E" w:rsidP="0025730E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397EB1" w:rsidRPr="004359BC" w:rsidRDefault="00397EB1">
      <w:pPr>
        <w:rPr>
          <w:rFonts w:ascii="Times New Roman" w:hAnsi="Times New Roman" w:cs="Times New Roman"/>
          <w:sz w:val="24"/>
          <w:szCs w:val="24"/>
        </w:rPr>
      </w:pPr>
    </w:p>
    <w:sectPr w:rsidR="00397EB1" w:rsidRPr="004359BC" w:rsidSect="0039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30E"/>
    <w:rsid w:val="00005F73"/>
    <w:rsid w:val="0025730E"/>
    <w:rsid w:val="00381C5D"/>
    <w:rsid w:val="00397EB1"/>
    <w:rsid w:val="004359BC"/>
    <w:rsid w:val="004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5730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25730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25730E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359B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2020-06-05T07:34:00Z</dcterms:created>
  <dcterms:modified xsi:type="dcterms:W3CDTF">2023-06-16T08:19:00Z</dcterms:modified>
</cp:coreProperties>
</file>